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9E4AA1" w:rsidRDefault="00936B56" w:rsidP="00936B56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9E4A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„Вук Караџић“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9E4AA1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9E4A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r w:rsidR="00936B56" w:rsidRPr="009E4A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9E4AA1" w:rsidRDefault="00936B56" w:rsidP="00936B56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9E4A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Стојник/Аранђеловац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9E4AA1" w:rsidRDefault="00936B56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9E4A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Бојана Дамњановић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9E4AA1" w:rsidRDefault="00AC46B5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9E4A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Свет око нас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9E4AA1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9E4A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9E4AA1" w:rsidRDefault="00936B56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 w:rsidRPr="009E4A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први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0072A" w:rsidRDefault="00AC46B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0072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n-GB"/>
              </w:rPr>
              <w:t>Ја и други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0072A" w:rsidRDefault="00AC46B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0072A">
              <w:rPr>
                <w:rFonts w:asciiTheme="majorHAnsi" w:hAnsiTheme="majorHAnsi"/>
                <w:b/>
                <w:bCs/>
                <w:iCs/>
                <w:color w:val="000000"/>
                <w:sz w:val="24"/>
                <w:szCs w:val="24"/>
                <w:lang w:eastAsia="en-GB"/>
              </w:rPr>
              <w:t>Од куће до школе</w:t>
            </w:r>
          </w:p>
        </w:tc>
      </w:tr>
      <w:tr w:rsidR="00A80090" w:rsidRPr="002839AC" w:rsidTr="00062CC9">
        <w:trPr>
          <w:trHeight w:hRule="exact" w:val="1625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62CC9" w:rsidRPr="0020072A" w:rsidRDefault="00062CC9" w:rsidP="009E4AA1">
            <w:pPr>
              <w:pStyle w:val="Osntxtbulletveci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eastAsia="en-GB"/>
              </w:rPr>
            </w:pPr>
            <w:r w:rsidRPr="0020072A">
              <w:rPr>
                <w:rFonts w:asciiTheme="majorHAnsi" w:hAnsiTheme="majorHAnsi" w:cs="Times New Roman"/>
                <w:sz w:val="24"/>
                <w:szCs w:val="24"/>
                <w:lang w:eastAsia="en-GB"/>
              </w:rPr>
              <w:t>Упознавање саобраћајних правила и уочавање опасности у саобраћају на путу од  куће до школе;</w:t>
            </w:r>
          </w:p>
          <w:p w:rsidR="00062CC9" w:rsidRPr="0020072A" w:rsidRDefault="00062CC9" w:rsidP="009E4AA1">
            <w:pPr>
              <w:pStyle w:val="Osntxtbulletveci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eastAsia="en-GB"/>
              </w:rPr>
            </w:pPr>
            <w:r w:rsidRPr="0020072A">
              <w:rPr>
                <w:rFonts w:asciiTheme="majorHAnsi" w:hAnsiTheme="majorHAnsi" w:cs="Times New Roman"/>
                <w:sz w:val="24"/>
                <w:szCs w:val="24"/>
                <w:lang w:eastAsia="en-GB"/>
              </w:rPr>
              <w:t>И</w:t>
            </w:r>
            <w:r w:rsidRPr="0020072A">
              <w:rPr>
                <w:rFonts w:asciiTheme="majorHAnsi" w:hAnsiTheme="majorHAnsi" w:cs="Times New Roman"/>
                <w:sz w:val="24"/>
                <w:szCs w:val="24"/>
                <w:lang w:eastAsia="en-GB"/>
              </w:rPr>
              <w:t>зграђивање способности да се у саобраћају понашамо поштујући правил</w:t>
            </w:r>
            <w:r w:rsidR="009E4AA1" w:rsidRPr="0020072A">
              <w:rPr>
                <w:rFonts w:asciiTheme="majorHAnsi" w:hAnsiTheme="majorHAnsi" w:cs="Times New Roman"/>
                <w:sz w:val="24"/>
                <w:szCs w:val="24"/>
                <w:lang w:eastAsia="en-GB"/>
              </w:rPr>
              <w:t xml:space="preserve">а и исправно процењујемо степен </w:t>
            </w:r>
            <w:r w:rsidRPr="0020072A">
              <w:rPr>
                <w:rFonts w:asciiTheme="majorHAnsi" w:hAnsiTheme="majorHAnsi" w:cs="Times New Roman"/>
                <w:sz w:val="24"/>
                <w:szCs w:val="24"/>
                <w:lang w:eastAsia="en-GB"/>
              </w:rPr>
              <w:t>ризичности саобраћајне ситуације;</w:t>
            </w:r>
          </w:p>
          <w:p w:rsidR="00F471ED" w:rsidRPr="0020072A" w:rsidRDefault="00062CC9" w:rsidP="00062C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0072A">
              <w:rPr>
                <w:rFonts w:asciiTheme="majorHAnsi" w:hAnsiTheme="majorHAnsi" w:cs="Times New Roman"/>
                <w:sz w:val="24"/>
                <w:szCs w:val="24"/>
                <w:lang w:eastAsia="en-GB"/>
              </w:rPr>
              <w:t>Оспособљавање за сигурно кретање улицом и прелажење преко ње, освешћивање потребе за одговорним понашањем у саобраћају и подстицање одговорног понашања у саобраћају</w:t>
            </w:r>
          </w:p>
        </w:tc>
      </w:tr>
      <w:tr w:rsidR="00A80090" w:rsidRPr="002839AC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E4AA1" w:rsidRPr="0020072A" w:rsidRDefault="009E4AA1" w:rsidP="009E4AA1">
            <w:pPr>
              <w:pStyle w:val="osnovni-txt"/>
              <w:spacing w:before="0" w:beforeAutospacing="0" w:after="54" w:afterAutospacing="0"/>
              <w:rPr>
                <w:rFonts w:asciiTheme="majorHAnsi" w:hAnsiTheme="majorHAnsi"/>
                <w:color w:val="1F1E21"/>
              </w:rPr>
            </w:pPr>
            <w:r w:rsidRPr="0020072A">
              <w:rPr>
                <w:rFonts w:asciiTheme="majorHAnsi" w:hAnsiTheme="majorHAnsi"/>
                <w:color w:val="1F1E21"/>
              </w:rPr>
              <w:t>Ученик би требало да:</w:t>
            </w:r>
          </w:p>
          <w:p w:rsidR="009E4AA1" w:rsidRPr="0020072A" w:rsidRDefault="009E4AA1" w:rsidP="009E4AA1">
            <w:pPr>
              <w:pStyle w:val="osnovni-txt"/>
              <w:numPr>
                <w:ilvl w:val="0"/>
                <w:numId w:val="11"/>
              </w:numPr>
              <w:spacing w:before="0" w:beforeAutospacing="0" w:after="54" w:afterAutospacing="0"/>
              <w:rPr>
                <w:rFonts w:asciiTheme="majorHAnsi" w:hAnsiTheme="majorHAnsi"/>
                <w:color w:val="1F1E21"/>
              </w:rPr>
            </w:pPr>
            <w:r w:rsidRPr="0020072A">
              <w:rPr>
                <w:rFonts w:asciiTheme="majorHAnsi" w:hAnsiTheme="majorHAnsi"/>
                <w:lang/>
              </w:rPr>
              <w:t>примењује правила безбедног понашања на путу од куће до школе приликом кретања улицом са тротоаром и без њега и правила безбедног преласка улице;</w:t>
            </w:r>
            <w:r w:rsidRPr="0020072A">
              <w:rPr>
                <w:rFonts w:asciiTheme="majorHAnsi" w:hAnsiTheme="majorHAnsi"/>
                <w:lang w:val="sr-Cyrl-CS"/>
              </w:rPr>
              <w:t xml:space="preserve"> </w:t>
            </w:r>
          </w:p>
          <w:p w:rsidR="00936B56" w:rsidRPr="0020072A" w:rsidRDefault="009E4AA1" w:rsidP="009E4A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 w:rsidRPr="0020072A">
              <w:rPr>
                <w:rFonts w:asciiTheme="majorHAnsi" w:hAnsiTheme="majorHAnsi" w:cs="Times New Roman"/>
                <w:sz w:val="24"/>
                <w:szCs w:val="24"/>
                <w:lang w:val="sr-Cyrl-CS"/>
              </w:rPr>
              <w:t>сарађује са вршњацима у заједничким активностима.</w:t>
            </w:r>
          </w:p>
        </w:tc>
      </w:tr>
      <w:tr w:rsidR="00A80090" w:rsidRPr="002839AC" w:rsidTr="009E4AA1">
        <w:trPr>
          <w:trHeight w:hRule="exact" w:val="716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0072A" w:rsidRDefault="009E4AA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</w:pPr>
            <w:r w:rsidRPr="0020072A">
              <w:rPr>
                <w:rFonts w:asciiTheme="majorHAnsi" w:hAnsiTheme="majorHAnsi"/>
                <w:sz w:val="24"/>
                <w:szCs w:val="24"/>
                <w:lang w:val="sr-Cyrl-CS"/>
              </w:rPr>
              <w:t>Метода илустрације, метода разговора, хеуристичка метода, метода практичних радова</w:t>
            </w:r>
            <w:r w:rsidRPr="0020072A">
              <w:rPr>
                <w:rFonts w:asciiTheme="majorHAnsi" w:hAnsiTheme="majorHAnsi"/>
                <w:sz w:val="24"/>
                <w:szCs w:val="24"/>
                <w:lang/>
              </w:rPr>
              <w:t>, метода демонстрације, метода драматизације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0072A" w:rsidRDefault="009E4AA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</w:pPr>
            <w:r w:rsidRPr="0020072A">
              <w:rPr>
                <w:rFonts w:asciiTheme="majorHAnsi" w:hAnsiTheme="majorHAnsi"/>
                <w:sz w:val="24"/>
                <w:szCs w:val="24"/>
                <w:lang/>
              </w:rPr>
              <w:t>Фронтални, индивидуални</w:t>
            </w:r>
          </w:p>
        </w:tc>
      </w:tr>
      <w:tr w:rsidR="000C681C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0072A" w:rsidRDefault="009E4AA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</w:pPr>
            <w:r w:rsidRPr="0020072A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Уџбеник </w:t>
            </w:r>
            <w:r w:rsidRPr="0020072A">
              <w:rPr>
                <w:rFonts w:asciiTheme="majorHAnsi" w:hAnsiTheme="majorHAnsi"/>
                <w:i/>
                <w:sz w:val="24"/>
                <w:szCs w:val="24"/>
                <w:lang w:val="sr-Cyrl-CS"/>
              </w:rPr>
              <w:t>Свет око нас 1</w:t>
            </w:r>
            <w:r w:rsidRPr="0020072A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, радна свеска </w:t>
            </w:r>
            <w:r w:rsidRPr="0020072A">
              <w:rPr>
                <w:rFonts w:asciiTheme="majorHAnsi" w:hAnsiTheme="majorHAnsi"/>
                <w:i/>
                <w:sz w:val="24"/>
                <w:szCs w:val="24"/>
                <w:lang w:val="sr-Cyrl-CS"/>
              </w:rPr>
              <w:t>Свет око нас 1</w:t>
            </w:r>
            <w:r w:rsidRPr="0020072A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, </w:t>
            </w:r>
            <w:r w:rsidRPr="0020072A">
              <w:rPr>
                <w:rFonts w:asciiTheme="majorHAnsi" w:hAnsiTheme="majorHAnsi"/>
                <w:i/>
                <w:sz w:val="24"/>
                <w:szCs w:val="24"/>
                <w:lang/>
              </w:rPr>
              <w:t xml:space="preserve">PowerPoint </w:t>
            </w:r>
            <w:r w:rsidRPr="0020072A">
              <w:rPr>
                <w:rFonts w:asciiTheme="majorHAnsi" w:hAnsiTheme="majorHAnsi"/>
                <w:sz w:val="24"/>
                <w:szCs w:val="24"/>
                <w:lang w:val="sr-Cyrl-CS"/>
              </w:rPr>
              <w:t>презентација,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0072A"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цртани филм „Пажљивко“, 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>мултимедијални ПДФ уџбеник, рачунар, пројектор, звучници, платно</w:t>
            </w:r>
            <w:r w:rsidRPr="0020072A">
              <w:rPr>
                <w:rFonts w:asciiTheme="majorHAnsi" w:hAnsiTheme="majorHAnsi"/>
                <w:sz w:val="24"/>
                <w:szCs w:val="24"/>
                <w:lang/>
              </w:rPr>
              <w:t xml:space="preserve">, </w:t>
            </w:r>
            <w:r w:rsidRPr="0020072A">
              <w:rPr>
                <w:rFonts w:asciiTheme="majorHAnsi" w:hAnsiTheme="majorHAnsi"/>
                <w:sz w:val="24"/>
                <w:szCs w:val="24"/>
                <w:lang w:val="sr-Cyrl-CS"/>
              </w:rPr>
              <w:t>црвени и зелени картони</w:t>
            </w:r>
          </w:p>
        </w:tc>
      </w:tr>
      <w:tr w:rsidR="000C681C" w:rsidRPr="002839AC" w:rsidTr="009E4AA1">
        <w:trPr>
          <w:trHeight w:hRule="exact" w:val="120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0C681C" w:rsidP="000C681C">
            <w:pPr>
              <w:spacing w:after="0" w:line="240" w:lineRule="auto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  <w:p w:rsidR="009E4AA1" w:rsidRDefault="009E4AA1" w:rsidP="000C681C">
            <w:pPr>
              <w:spacing w:after="0" w:line="240" w:lineRule="auto"/>
              <w:rPr>
                <w:rFonts w:asciiTheme="majorHAnsi" w:hAnsiTheme="majorHAnsi" w:cs="Times New Roman"/>
                <w:b/>
                <w:color w:val="404040" w:themeColor="text1" w:themeTint="BF"/>
                <w:lang/>
              </w:rPr>
            </w:pPr>
          </w:p>
          <w:p w:rsidR="009E4AA1" w:rsidRPr="009E4AA1" w:rsidRDefault="009E4AA1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0072A" w:rsidRDefault="009E4AA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</w:pPr>
            <w:r w:rsidRPr="0020072A">
              <w:rPr>
                <w:rFonts w:asciiTheme="majorHAnsi" w:eastAsia="Arial" w:hAnsiTheme="majorHAnsi" w:cs="Times New Roman"/>
                <w:kern w:val="24"/>
                <w:sz w:val="24"/>
                <w:szCs w:val="24"/>
              </w:rPr>
              <w:t xml:space="preserve">Логос - </w:t>
            </w:r>
            <w:r w:rsidRPr="0020072A">
              <w:rPr>
                <w:rFonts w:asciiTheme="majorHAnsi" w:hAnsiTheme="majorHAnsi" w:cs="Times New Roman"/>
                <w:sz w:val="24"/>
                <w:szCs w:val="24"/>
              </w:rPr>
              <w:t>дигитални уџбеници</w:t>
            </w:r>
          </w:p>
        </w:tc>
      </w:tr>
      <w:tr w:rsidR="00A80090" w:rsidRPr="002839AC" w:rsidTr="009E4AA1">
        <w:trPr>
          <w:trHeight w:hRule="exact" w:val="18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0072A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0072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Планиране активности наставника</w:t>
            </w:r>
          </w:p>
          <w:p w:rsidR="009E4AA1" w:rsidRPr="0020072A" w:rsidRDefault="009E4AA1" w:rsidP="009E4AA1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val="hr-HR" w:eastAsia="en-GB"/>
              </w:rPr>
              <w:t>Осмишљава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 и организује рад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val="hr-HR" w:eastAsia="en-GB"/>
              </w:rPr>
              <w:t>, започиње и води разговор,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 чита,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val="hr-HR" w:eastAsia="en-GB"/>
              </w:rPr>
              <w:t xml:space="preserve"> слуша, мотивише ученике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>,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val="hr-HR" w:eastAsia="en-GB"/>
              </w:rPr>
              <w:t xml:space="preserve"> прати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 и процењује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val="hr-HR" w:eastAsia="en-GB"/>
              </w:rPr>
              <w:t xml:space="preserve"> њихов рад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>, даје смернице ученицима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>, демонстрира</w:t>
            </w:r>
            <w:r w:rsidRPr="0020072A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...</w:t>
            </w:r>
          </w:p>
          <w:p w:rsidR="009E4AA1" w:rsidRPr="0020072A" w:rsidRDefault="009E4AA1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0072A" w:rsidRDefault="00F471ED" w:rsidP="009E4AA1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20072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Планиране активности ученика</w:t>
            </w:r>
            <w:r w:rsidR="009E4AA1" w:rsidRPr="0020072A">
              <w:rPr>
                <w:rFonts w:asciiTheme="majorHAnsi" w:hAnsiTheme="majorHAnsi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="009E4AA1"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                                    </w:t>
            </w:r>
            <w:r w:rsidR="009E4AA1" w:rsidRPr="0020072A">
              <w:rPr>
                <w:rFonts w:asciiTheme="majorHAnsi" w:hAnsiTheme="majorHAnsi"/>
                <w:color w:val="000000"/>
                <w:sz w:val="24"/>
                <w:szCs w:val="24"/>
                <w:lang w:val="hr-HR" w:eastAsia="en-GB"/>
              </w:rPr>
              <w:t>Слуша,</w:t>
            </w:r>
            <w:r w:rsidR="009E4AA1"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E4AA1" w:rsidRPr="0020072A">
              <w:rPr>
                <w:rFonts w:asciiTheme="majorHAnsi" w:hAnsiTheme="majorHAnsi"/>
                <w:color w:val="000000"/>
                <w:sz w:val="24"/>
                <w:szCs w:val="24"/>
                <w:lang w:val="hr-HR" w:eastAsia="en-GB"/>
              </w:rPr>
              <w:t>учествује у разговору, анализира, црта,</w:t>
            </w:r>
            <w:r w:rsidR="009E4AA1"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 чита, пише, пева, сарађује,</w:t>
            </w:r>
            <w:r w:rsidR="009E4AA1"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 демонстрира</w:t>
            </w:r>
            <w:r w:rsidR="009E4AA1"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 учествује у раду, саставља</w:t>
            </w:r>
            <w:r w:rsidR="009E4AA1"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 и поставља</w:t>
            </w:r>
            <w:r w:rsidR="009E4AA1" w:rsidRPr="0020072A">
              <w:rPr>
                <w:rFonts w:asciiTheme="majorHAnsi" w:hAnsiTheme="majorHAnsi"/>
                <w:color w:val="000000"/>
                <w:sz w:val="24"/>
                <w:szCs w:val="24"/>
                <w:lang w:eastAsia="en-GB"/>
              </w:rPr>
              <w:t xml:space="preserve"> питања</w:t>
            </w:r>
            <w:r w:rsidR="009E4AA1" w:rsidRPr="0020072A">
              <w:rPr>
                <w:rFonts w:asciiTheme="majorHAnsi" w:eastAsia="Times New Roman" w:hAnsiTheme="majorHAnsi" w:cs="Times New Roman"/>
                <w:sz w:val="24"/>
                <w:szCs w:val="24"/>
              </w:rPr>
              <w:t>...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E4AA1" w:rsidRPr="0020072A" w:rsidRDefault="009E4AA1" w:rsidP="009E4AA1">
            <w:pPr>
              <w:pStyle w:val="tok-casa-txt-bullet-nastavnici"/>
              <w:spacing w:before="0" w:beforeAutospacing="0" w:after="14" w:afterAutospacing="0"/>
              <w:ind w:left="720" w:hanging="720"/>
              <w:rPr>
                <w:rFonts w:asciiTheme="majorHAnsi" w:hAnsiTheme="majorHAnsi"/>
                <w:bCs/>
                <w:color w:val="000000"/>
              </w:rPr>
            </w:pPr>
            <w:r w:rsidRPr="0020072A">
              <w:rPr>
                <w:rFonts w:asciiTheme="majorHAnsi" w:hAnsiTheme="majorHAnsi"/>
                <w:b/>
                <w:i/>
                <w:color w:val="FF0000"/>
              </w:rPr>
              <w:t>PowerPoint</w:t>
            </w:r>
            <w:r w:rsidRPr="0020072A">
              <w:rPr>
                <w:rFonts w:asciiTheme="majorHAnsi" w:hAnsiTheme="majorHAnsi"/>
                <w:b/>
                <w:color w:val="FF0000"/>
              </w:rPr>
              <w:t xml:space="preserve"> презентација</w:t>
            </w:r>
            <w:r w:rsidRPr="0020072A">
              <w:rPr>
                <w:rFonts w:asciiTheme="majorHAnsi" w:hAnsiTheme="majorHAnsi"/>
                <w:b/>
                <w:color w:val="FF0000"/>
                <w:lang/>
              </w:rPr>
              <w:t xml:space="preserve"> </w:t>
            </w:r>
            <w:r w:rsidRPr="0020072A">
              <w:rPr>
                <w:rFonts w:asciiTheme="majorHAnsi" w:hAnsiTheme="majorHAnsi"/>
                <w:b/>
                <w:color w:val="000000" w:themeColor="text1"/>
                <w:lang/>
              </w:rPr>
              <w:t xml:space="preserve">– </w:t>
            </w:r>
            <w:r w:rsidRPr="0020072A">
              <w:rPr>
                <w:rFonts w:asciiTheme="majorHAnsi" w:hAnsiTheme="majorHAnsi"/>
                <w:color w:val="000000" w:themeColor="text1"/>
                <w:lang/>
              </w:rPr>
              <w:t>кратак разговор</w:t>
            </w:r>
            <w:r w:rsidRPr="0020072A">
              <w:rPr>
                <w:rFonts w:asciiTheme="majorHAnsi" w:hAnsiTheme="majorHAnsi"/>
                <w:color w:val="FF0000"/>
              </w:rPr>
              <w:t xml:space="preserve"> </w:t>
            </w:r>
          </w:p>
          <w:p w:rsidR="009E4AA1" w:rsidRPr="0020072A" w:rsidRDefault="009E4AA1" w:rsidP="009E4AA1">
            <w:pPr>
              <w:pStyle w:val="tok-casa-txt-bullet-nastavnici"/>
              <w:spacing w:before="0" w:beforeAutospacing="0" w:after="14" w:afterAutospacing="0"/>
              <w:rPr>
                <w:rFonts w:asciiTheme="majorHAnsi" w:hAnsiTheme="majorHAnsi"/>
                <w:bCs/>
                <w:color w:val="000000"/>
              </w:rPr>
            </w:pPr>
            <w:r w:rsidRPr="0020072A">
              <w:rPr>
                <w:rFonts w:asciiTheme="majorHAnsi" w:hAnsiTheme="majorHAnsi"/>
                <w:bCs/>
                <w:color w:val="000000"/>
              </w:rPr>
              <w:t>Емоционална припрема</w:t>
            </w:r>
          </w:p>
          <w:p w:rsidR="00F471ED" w:rsidRPr="0020072A" w:rsidRDefault="009E4AA1" w:rsidP="009E4AA1">
            <w:pPr>
              <w:pStyle w:val="ListParagraph"/>
              <w:spacing w:after="0" w:line="240" w:lineRule="auto"/>
              <w:ind w:left="7"/>
              <w:rPr>
                <w:rFonts w:asciiTheme="majorHAnsi" w:hAnsiTheme="majorHAnsi"/>
                <w:i/>
                <w:color w:val="000000"/>
                <w:sz w:val="24"/>
                <w:szCs w:val="24"/>
                <w:lang/>
              </w:rPr>
            </w:pP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>Учитељица/учитељ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/>
              </w:rPr>
              <w:t xml:space="preserve"> објашњава деци да ће одрецитовати једну песму која је загонеталица, а њихов је задатак да открију о ком предмету је реч. Р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ецитовање песме </w:t>
            </w:r>
            <w:r w:rsidRPr="0020072A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Семафор</w:t>
            </w:r>
          </w:p>
          <w:p w:rsidR="0020072A" w:rsidRPr="0020072A" w:rsidRDefault="0020072A" w:rsidP="000E38EC">
            <w:pPr>
              <w:pStyle w:val="Tokcasa-txt"/>
              <w:rPr>
                <w:rStyle w:val="ITALIC"/>
                <w:rFonts w:asciiTheme="majorHAnsi" w:hAnsiTheme="majorHAnsi" w:cs="Times New Roman"/>
                <w:b/>
                <w:i w:val="0"/>
                <w:sz w:val="24"/>
                <w:szCs w:val="24"/>
                <w:lang/>
              </w:rPr>
            </w:pPr>
            <w:r w:rsidRPr="0020072A">
              <w:rPr>
                <w:rStyle w:val="ITALIC"/>
                <w:rFonts w:asciiTheme="majorHAnsi" w:hAnsiTheme="majorHAnsi" w:cs="Times New Roman"/>
                <w:b/>
                <w:i w:val="0"/>
                <w:sz w:val="24"/>
                <w:szCs w:val="24"/>
                <w:lang/>
              </w:rPr>
              <w:t xml:space="preserve"> </w:t>
            </w:r>
          </w:p>
          <w:p w:rsidR="000E38EC" w:rsidRPr="0020072A" w:rsidRDefault="000E38EC" w:rsidP="000E38EC">
            <w:pPr>
              <w:pStyle w:val="Tokcasa-txt"/>
              <w:rPr>
                <w:rFonts w:asciiTheme="majorHAnsi" w:hAnsiTheme="majorHAnsi" w:cs="Times New Roman"/>
                <w:b/>
                <w:i/>
                <w:iCs/>
                <w:sz w:val="24"/>
                <w:szCs w:val="24"/>
              </w:rPr>
            </w:pPr>
            <w:r w:rsidRPr="0020072A">
              <w:rPr>
                <w:rStyle w:val="ITALIC"/>
                <w:rFonts w:asciiTheme="majorHAnsi" w:hAnsiTheme="majorHAnsi" w:cs="Times New Roman"/>
                <w:b/>
                <w:i w:val="0"/>
                <w:sz w:val="24"/>
                <w:szCs w:val="24"/>
              </w:rPr>
              <w:t>СЕМАФОР</w:t>
            </w:r>
          </w:p>
          <w:p w:rsidR="000E38EC" w:rsidRPr="0020072A" w:rsidRDefault="000E38EC" w:rsidP="000E38EC">
            <w:pPr>
              <w:pStyle w:val="Tokcasa-txt"/>
              <w:spacing w:after="0"/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</w:pPr>
            <w:r w:rsidRPr="0020072A"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  <w:t>„Час је црвен, час је жут,</w:t>
            </w:r>
          </w:p>
          <w:p w:rsidR="000E38EC" w:rsidRPr="0020072A" w:rsidRDefault="000E38EC" w:rsidP="000E38EC">
            <w:pPr>
              <w:pStyle w:val="Tokcasa-txt"/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</w:pPr>
            <w:r w:rsidRPr="0020072A"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  <w:t>Час је ведар, час је љут.</w:t>
            </w:r>
          </w:p>
          <w:p w:rsidR="000E38EC" w:rsidRPr="0020072A" w:rsidRDefault="000E38EC" w:rsidP="000E38EC">
            <w:pPr>
              <w:pStyle w:val="Tokcasa-txt"/>
              <w:spacing w:after="0"/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</w:pPr>
            <w:r w:rsidRPr="0020072A"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  <w:t>Прво око каже: СТОЈ!</w:t>
            </w:r>
          </w:p>
          <w:p w:rsidR="000E38EC" w:rsidRPr="0020072A" w:rsidRDefault="000E38EC" w:rsidP="000E38EC">
            <w:pPr>
              <w:pStyle w:val="Tokcasa-txt"/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</w:pPr>
            <w:r w:rsidRPr="0020072A"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  <w:t>Да не буде после јој!</w:t>
            </w:r>
          </w:p>
          <w:p w:rsidR="000E38EC" w:rsidRPr="0020072A" w:rsidRDefault="000E38EC" w:rsidP="000E38EC">
            <w:pPr>
              <w:pStyle w:val="Tokcasa-txt"/>
              <w:spacing w:after="0"/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</w:pPr>
            <w:r w:rsidRPr="0020072A"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  <w:t>Друго око каже: ПАЗИ!</w:t>
            </w:r>
          </w:p>
          <w:p w:rsidR="000E38EC" w:rsidRPr="0020072A" w:rsidRDefault="000E38EC" w:rsidP="000E38EC">
            <w:pPr>
              <w:pStyle w:val="Tokcasa-txt"/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</w:pPr>
            <w:r w:rsidRPr="0020072A"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  <w:t>Може нешто да те згази.</w:t>
            </w:r>
          </w:p>
          <w:p w:rsidR="000E38EC" w:rsidRPr="0020072A" w:rsidRDefault="000E38EC" w:rsidP="000E38EC">
            <w:pPr>
              <w:pStyle w:val="Tokcasa-txt"/>
              <w:spacing w:after="0"/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</w:pPr>
            <w:r w:rsidRPr="0020072A">
              <w:rPr>
                <w:rStyle w:val="ITALIC"/>
                <w:rFonts w:asciiTheme="majorHAnsi" w:hAnsiTheme="majorHAnsi" w:cs="Times New Roman"/>
                <w:i w:val="0"/>
                <w:sz w:val="24"/>
                <w:szCs w:val="24"/>
              </w:rPr>
              <w:t>Треће каже: СРЕЋАН ПУТ!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rPr>
                <w:rFonts w:asciiTheme="majorHAnsi" w:hAnsiTheme="majorHAnsi"/>
                <w:lang/>
              </w:rPr>
            </w:pPr>
            <w:r w:rsidRPr="0020072A">
              <w:rPr>
                <w:rStyle w:val="ITALIC"/>
                <w:rFonts w:asciiTheme="majorHAnsi" w:hAnsiTheme="majorHAnsi"/>
                <w:i w:val="0"/>
              </w:rPr>
              <w:t>Не замери што сам љут.”</w:t>
            </w:r>
            <w:r w:rsidRPr="0020072A">
              <w:rPr>
                <w:rStyle w:val="ITALIC"/>
                <w:rFonts w:asciiTheme="majorHAnsi" w:hAnsiTheme="majorHAnsi"/>
                <w:i w:val="0"/>
                <w:lang/>
              </w:rPr>
              <w:t xml:space="preserve">   </w:t>
            </w:r>
            <w:r w:rsidRPr="0020072A">
              <w:rPr>
                <w:rFonts w:asciiTheme="majorHAnsi" w:hAnsiTheme="majorHAnsi"/>
              </w:rPr>
              <w:t>Ивица Вања Рорић</w:t>
            </w:r>
            <w:r w:rsidRPr="0020072A">
              <w:rPr>
                <w:rFonts w:asciiTheme="majorHAnsi" w:hAnsiTheme="majorHAnsi"/>
                <w:lang/>
              </w:rPr>
              <w:t xml:space="preserve">  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rPr>
                <w:rFonts w:asciiTheme="majorHAnsi" w:hAnsiTheme="majorHAnsi"/>
                <w:lang/>
              </w:rPr>
            </w:pP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rPr>
                <w:rFonts w:asciiTheme="majorHAnsi" w:hAnsiTheme="majorHAnsi"/>
                <w:color w:val="000000"/>
                <w:lang/>
              </w:rPr>
            </w:pPr>
            <w:r w:rsidRPr="0020072A">
              <w:rPr>
                <w:rFonts w:asciiTheme="majorHAnsi" w:hAnsiTheme="majorHAnsi"/>
                <w:color w:val="000000"/>
                <w:lang/>
              </w:rPr>
              <w:t>Ученици одгонетају да је у питању: семафор.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rPr>
                <w:rFonts w:asciiTheme="majorHAnsi" w:hAnsiTheme="majorHAnsi"/>
                <w:i/>
                <w:color w:val="000000"/>
                <w:lang/>
              </w:rPr>
            </w:pPr>
            <w:r w:rsidRPr="0020072A">
              <w:rPr>
                <w:rFonts w:asciiTheme="majorHAnsi" w:hAnsiTheme="majorHAnsi"/>
                <w:i/>
                <w:color w:val="000000"/>
                <w:lang/>
              </w:rPr>
              <w:t>Потоје ли семафори само са две боје?                                 Коме они користе?</w:t>
            </w:r>
            <w:r w:rsidRPr="0020072A">
              <w:rPr>
                <w:rFonts w:asciiTheme="majorHAnsi" w:hAnsiTheme="majorHAnsi"/>
                <w:i/>
                <w:color w:val="000000"/>
                <w:lang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  <w:lang/>
              </w:rPr>
              <w:t>(Пешацима.)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rPr>
                <w:rFonts w:asciiTheme="majorHAnsi" w:hAnsiTheme="majorHAnsi"/>
                <w:i/>
                <w:color w:val="000000"/>
                <w:lang/>
              </w:rPr>
            </w:pPr>
            <w:r w:rsidRPr="0020072A">
              <w:rPr>
                <w:rFonts w:asciiTheme="majorHAnsi" w:hAnsiTheme="majorHAnsi"/>
                <w:i/>
                <w:color w:val="000000"/>
                <w:lang/>
              </w:rPr>
              <w:t>Шта мислите, о чему ћемо данас разговарати?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rPr>
                <w:rFonts w:asciiTheme="majorHAnsi" w:hAnsiTheme="majorHAnsi"/>
                <w:i/>
                <w:color w:val="000000"/>
                <w:lang/>
              </w:rPr>
            </w:pP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>Постављати питања о искуствима ученика на путу од куће до школе: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20072A">
              <w:rPr>
                <w:rStyle w:val="char-style-override-12"/>
                <w:rFonts w:asciiTheme="majorHAnsi" w:hAnsiTheme="majorHAnsi"/>
                <w:i/>
                <w:iCs/>
                <w:color w:val="000000"/>
              </w:rPr>
              <w:t>Где се налази ваша кућа у односу на школу? Да ли је близу или</w:t>
            </w:r>
            <w:r w:rsidRPr="0020072A">
              <w:rPr>
                <w:rStyle w:val="char-style-override-12"/>
                <w:rFonts w:asciiTheme="majorHAnsi" w:hAnsiTheme="majorHAnsi"/>
                <w:i/>
                <w:iCs/>
                <w:color w:val="000000"/>
                <w:lang/>
              </w:rPr>
              <w:t xml:space="preserve"> </w:t>
            </w:r>
            <w:r w:rsidRPr="0020072A">
              <w:rPr>
                <w:rStyle w:val="char-style-override-12"/>
                <w:rFonts w:asciiTheme="majorHAnsi" w:hAnsiTheme="majorHAnsi"/>
                <w:i/>
                <w:iCs/>
                <w:color w:val="000000"/>
              </w:rPr>
              <w:t>далеко? Како</w:t>
            </w:r>
            <w:r w:rsidRPr="0020072A">
              <w:rPr>
                <w:rStyle w:val="apple-converted-space"/>
                <w:rFonts w:asciiTheme="majorHAnsi" w:hAnsiTheme="majorHAnsi"/>
                <w:i/>
                <w:iCs/>
                <w:color w:val="000000"/>
              </w:rPr>
              <w:t xml:space="preserve"> </w:t>
            </w:r>
            <w:r w:rsidRPr="0020072A">
              <w:rPr>
                <w:rStyle w:val="char-style-override-12"/>
                <w:rFonts w:asciiTheme="majorHAnsi" w:hAnsiTheme="majorHAnsi"/>
                <w:i/>
                <w:iCs/>
                <w:color w:val="000000"/>
              </w:rPr>
              <w:t>долазите у школу?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41" w:afterAutospacing="0"/>
              <w:rPr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 xml:space="preserve">Закључити, на основу одговора ученика, на које начине ученици долазе у школу: самостално као пешаци, бициклом, аутобусом или их </w:t>
            </w:r>
            <w:r w:rsidRPr="0020072A">
              <w:rPr>
                <w:rFonts w:asciiTheme="majorHAnsi" w:hAnsiTheme="majorHAnsi"/>
                <w:color w:val="000000"/>
              </w:rPr>
              <w:lastRenderedPageBreak/>
              <w:t>аутомобилом довозе родитељи. Наставити разговор са ученицима и питати их: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41" w:afterAutospacing="0"/>
              <w:rPr>
                <w:rFonts w:asciiTheme="majorHAnsi" w:hAnsiTheme="majorHAnsi"/>
                <w:color w:val="000000"/>
              </w:rPr>
            </w:pP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</w:rPr>
              <w:t>Осећате ли се безбедно на</w:t>
            </w:r>
            <w:r w:rsidRPr="0020072A">
              <w:rPr>
                <w:rStyle w:val="apple-converted-space"/>
                <w:rFonts w:asciiTheme="majorHAnsi" w:hAnsiTheme="majorHAnsi"/>
                <w:i/>
                <w:iCs/>
                <w:color w:val="000000"/>
              </w:rPr>
              <w:t xml:space="preserve"> </w:t>
            </w: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</w:rPr>
              <w:t>путу од</w:t>
            </w:r>
            <w:r w:rsidRPr="0020072A">
              <w:rPr>
                <w:rStyle w:val="apple-converted-space"/>
                <w:rFonts w:asciiTheme="majorHAnsi" w:hAnsiTheme="majorHAnsi"/>
                <w:i/>
                <w:iCs/>
                <w:color w:val="000000"/>
              </w:rPr>
              <w:t xml:space="preserve"> </w:t>
            </w: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</w:rPr>
              <w:t>куће</w:t>
            </w:r>
            <w:r w:rsidRPr="0020072A">
              <w:rPr>
                <w:rStyle w:val="apple-converted-space"/>
                <w:rFonts w:asciiTheme="majorHAnsi" w:hAnsiTheme="majorHAnsi"/>
                <w:i/>
                <w:iCs/>
                <w:color w:val="000000"/>
              </w:rPr>
              <w:t xml:space="preserve"> </w:t>
            </w: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</w:rPr>
              <w:t>до школе? Објасните</w:t>
            </w: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  <w:lang/>
              </w:rPr>
              <w:t xml:space="preserve"> свој</w:t>
            </w: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</w:rPr>
              <w:t xml:space="preserve"> одговор.</w:t>
            </w:r>
          </w:p>
          <w:p w:rsidR="000E38EC" w:rsidRPr="0020072A" w:rsidRDefault="000E38EC" w:rsidP="000E38EC">
            <w:pPr>
              <w:pStyle w:val="tok-casa-txt-bullet-nastavnici"/>
              <w:spacing w:before="0" w:beforeAutospacing="0" w:after="14" w:afterAutospacing="0"/>
              <w:rPr>
                <w:rFonts w:asciiTheme="majorHAnsi" w:hAnsiTheme="majorHAnsi"/>
                <w:b/>
                <w:bCs/>
                <w:color w:val="000000"/>
              </w:rPr>
            </w:pPr>
            <w:r w:rsidRPr="0020072A">
              <w:rPr>
                <w:rFonts w:asciiTheme="majorHAnsi" w:hAnsiTheme="majorHAnsi"/>
                <w:b/>
                <w:bCs/>
                <w:color w:val="000000"/>
              </w:rPr>
              <w:t>Најава наставне јединице</w:t>
            </w:r>
          </w:p>
          <w:p w:rsidR="000E38EC" w:rsidRPr="0020072A" w:rsidRDefault="000E38EC" w:rsidP="000E38EC">
            <w:pPr>
              <w:pStyle w:val="tok-casa-txt-bullet-nastavnici"/>
              <w:spacing w:before="0" w:beforeAutospacing="0" w:after="14" w:afterAutospacing="0"/>
              <w:rPr>
                <w:rStyle w:val="apple-converted-space"/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 xml:space="preserve">Истаћи </w:t>
            </w:r>
            <w:r w:rsidRPr="0020072A">
              <w:rPr>
                <w:rFonts w:asciiTheme="majorHAnsi" w:hAnsiTheme="majorHAnsi"/>
                <w:color w:val="000000"/>
                <w:lang/>
              </w:rPr>
              <w:t>циљ</w:t>
            </w:r>
            <w:r w:rsidRPr="0020072A">
              <w:rPr>
                <w:rFonts w:asciiTheme="majorHAnsi" w:hAnsiTheme="majorHAnsi"/>
                <w:color w:val="000000"/>
              </w:rPr>
              <w:t xml:space="preserve"> часа и најавити наставну јединицу, наслов написати на табли.</w:t>
            </w:r>
            <w:r w:rsidRPr="0020072A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</w:p>
          <w:p w:rsidR="000E38EC" w:rsidRPr="0020072A" w:rsidRDefault="000E38EC" w:rsidP="000E38EC">
            <w:pPr>
              <w:pStyle w:val="tok-casa-txt-bullet-nastavnici"/>
              <w:spacing w:before="0" w:beforeAutospacing="0" w:after="14" w:afterAutospacing="0"/>
              <w:rPr>
                <w:rFonts w:asciiTheme="majorHAnsi" w:hAnsiTheme="majorHAnsi"/>
                <w:i/>
                <w:iCs/>
                <w:color w:val="000000"/>
                <w:lang/>
              </w:rPr>
            </w:pP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</w:rPr>
              <w:t>Данас ћемо учити о саобраћају са којим се сусрећем</w:t>
            </w: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  <w:lang/>
              </w:rPr>
              <w:t>о</w:t>
            </w: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</w:rPr>
              <w:t xml:space="preserve"> на</w:t>
            </w:r>
            <w:r w:rsidRPr="0020072A">
              <w:rPr>
                <w:rStyle w:val="apple-converted-space"/>
                <w:rFonts w:asciiTheme="majorHAnsi" w:hAnsiTheme="majorHAnsi"/>
                <w:i/>
                <w:iCs/>
                <w:color w:val="000000"/>
              </w:rPr>
              <w:t xml:space="preserve"> </w:t>
            </w: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</w:rPr>
              <w:t>путу од</w:t>
            </w:r>
            <w:r w:rsidRPr="0020072A">
              <w:rPr>
                <w:rStyle w:val="apple-converted-space"/>
                <w:rFonts w:asciiTheme="majorHAnsi" w:hAnsiTheme="majorHAnsi"/>
                <w:i/>
                <w:iCs/>
                <w:color w:val="000000"/>
              </w:rPr>
              <w:t xml:space="preserve"> </w:t>
            </w: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</w:rPr>
              <w:t>куће</w:t>
            </w:r>
            <w:r w:rsidRPr="0020072A">
              <w:rPr>
                <w:rStyle w:val="apple-converted-space"/>
                <w:rFonts w:asciiTheme="majorHAnsi" w:hAnsiTheme="majorHAnsi"/>
                <w:i/>
                <w:iCs/>
                <w:color w:val="000000"/>
              </w:rPr>
              <w:t xml:space="preserve"> </w:t>
            </w:r>
            <w:r w:rsidRPr="0020072A">
              <w:rPr>
                <w:rStyle w:val="italic0"/>
                <w:rFonts w:asciiTheme="majorHAnsi" w:hAnsiTheme="majorHAnsi"/>
                <w:i/>
                <w:iCs/>
                <w:color w:val="000000"/>
              </w:rPr>
              <w:t>до школе.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0072A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E38EC" w:rsidRPr="0020072A" w:rsidRDefault="000E38EC" w:rsidP="000E38EC">
            <w:pPr>
              <w:pStyle w:val="tok-casa-txt-nastavnici"/>
              <w:spacing w:before="0" w:beforeAutospacing="0" w:after="41" w:afterAutospacing="0"/>
              <w:rPr>
                <w:rFonts w:asciiTheme="majorHAnsi" w:hAnsiTheme="majorHAnsi"/>
              </w:rPr>
            </w:pPr>
            <w:r w:rsidRPr="0020072A">
              <w:rPr>
                <w:rFonts w:asciiTheme="majorHAnsi" w:hAnsiTheme="majorHAnsi"/>
                <w:color w:val="000000"/>
              </w:rPr>
              <w:t xml:space="preserve">Усмерити пажњу ученика на централну илустрацију која се налази </w:t>
            </w:r>
            <w:r w:rsidRPr="0020072A">
              <w:rPr>
                <w:rFonts w:asciiTheme="majorHAnsi" w:hAnsiTheme="majorHAnsi"/>
              </w:rPr>
              <w:t>на 18. страни</w:t>
            </w:r>
            <w:r w:rsidRPr="0020072A">
              <w:rPr>
                <w:rFonts w:asciiTheme="majorHAnsi" w:hAnsiTheme="majorHAnsi"/>
                <w:i/>
              </w:rPr>
              <w:t xml:space="preserve"> Уџбеника</w:t>
            </w:r>
            <w:r w:rsidRPr="0020072A">
              <w:rPr>
                <w:rFonts w:asciiTheme="majorHAnsi" w:hAnsiTheme="majorHAnsi"/>
              </w:rPr>
              <w:t xml:space="preserve"> и питати их шта је представљено на слици.</w:t>
            </w:r>
          </w:p>
          <w:p w:rsidR="000E38EC" w:rsidRPr="0020072A" w:rsidRDefault="000E38EC" w:rsidP="000E38EC">
            <w:pPr>
              <w:pStyle w:val="tok-casa-txt-bullet-nastavnici"/>
              <w:spacing w:before="0" w:beforeAutospacing="0" w:after="0" w:afterAutospacing="0"/>
              <w:rPr>
                <w:rStyle w:val="italic0"/>
                <w:rFonts w:asciiTheme="majorHAnsi" w:hAnsiTheme="majorHAnsi"/>
                <w:b/>
                <w:bCs/>
                <w:color w:val="000000"/>
                <w:lang/>
              </w:rPr>
            </w:pPr>
            <w:r w:rsidRPr="0020072A">
              <w:rPr>
                <w:rFonts w:asciiTheme="majorHAnsi" w:hAnsiTheme="majorHAnsi"/>
                <w:b/>
                <w:bCs/>
                <w:color w:val="000000"/>
              </w:rPr>
              <w:t>Уочавање саобраћајних појмова</w:t>
            </w:r>
            <w:r w:rsidRPr="0020072A">
              <w:rPr>
                <w:rFonts w:asciiTheme="majorHAnsi" w:hAnsiTheme="majorHAnsi"/>
                <w:b/>
                <w:bCs/>
                <w:color w:val="000000"/>
                <w:lang/>
              </w:rPr>
              <w:t>.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45" w:afterAutospacing="0"/>
              <w:rPr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>Објаснити и показати на слици да се место где се секу две улице зове</w:t>
            </w:r>
            <w:r w:rsidRPr="0020072A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  <w:r w:rsidRPr="0020072A">
              <w:rPr>
                <w:rStyle w:val="boldsemi"/>
                <w:rFonts w:asciiTheme="majorHAnsi" w:hAnsiTheme="majorHAnsi"/>
                <w:b/>
                <w:bCs/>
                <w:i/>
                <w:color w:val="000000"/>
              </w:rPr>
              <w:t>раскрсница</w:t>
            </w:r>
            <w:r w:rsidRPr="0020072A">
              <w:rPr>
                <w:rFonts w:asciiTheme="majorHAnsi" w:hAnsiTheme="majorHAnsi"/>
                <w:color w:val="000000"/>
              </w:rPr>
              <w:t xml:space="preserve">. </w:t>
            </w:r>
            <w:r w:rsidRPr="0020072A">
              <w:rPr>
                <w:rFonts w:asciiTheme="majorHAnsi" w:hAnsiTheme="majorHAnsi"/>
                <w:color w:val="000000"/>
                <w:lang/>
              </w:rPr>
              <w:t>Показујући</w:t>
            </w:r>
            <w:r w:rsidRPr="0020072A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  <w:r w:rsidRPr="0020072A">
              <w:rPr>
                <w:rStyle w:val="boldsemi"/>
                <w:rFonts w:asciiTheme="majorHAnsi" w:hAnsiTheme="majorHAnsi"/>
                <w:b/>
                <w:bCs/>
                <w:color w:val="000000"/>
              </w:rPr>
              <w:t>тротоар</w:t>
            </w:r>
            <w:r w:rsidRPr="0020072A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</w:rPr>
              <w:t>и</w:t>
            </w:r>
            <w:r w:rsidRPr="0020072A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  <w:r w:rsidRPr="0020072A">
              <w:rPr>
                <w:rStyle w:val="boldsemi"/>
                <w:rFonts w:asciiTheme="majorHAnsi" w:hAnsiTheme="majorHAnsi"/>
                <w:b/>
                <w:bCs/>
                <w:color w:val="000000"/>
              </w:rPr>
              <w:t>коловоз</w:t>
            </w:r>
            <w:r w:rsidRPr="0020072A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</w:rPr>
              <w:t>објаснити да се пешаци у саобраћају крећу тротоаром, а возила коловозом.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45" w:afterAutospacing="0"/>
              <w:rPr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>Истаћи важност одговорног понашања при кретању тротоаром. Показати</w:t>
            </w:r>
            <w:r w:rsidRPr="0020072A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  <w:r w:rsidRPr="0020072A">
              <w:rPr>
                <w:rStyle w:val="boldsemi"/>
                <w:rFonts w:asciiTheme="majorHAnsi" w:hAnsiTheme="majorHAnsi"/>
                <w:b/>
                <w:bCs/>
                <w:color w:val="000000"/>
              </w:rPr>
              <w:t>пешачки прелаз</w:t>
            </w:r>
            <w:r w:rsidRPr="0020072A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</w:rPr>
              <w:t>и објаснити да га зовемо и</w:t>
            </w:r>
            <w:r w:rsidRPr="0020072A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  <w:r w:rsidRPr="0020072A">
              <w:rPr>
                <w:rStyle w:val="boldsemi"/>
                <w:rFonts w:asciiTheme="majorHAnsi" w:hAnsiTheme="majorHAnsi"/>
                <w:b/>
                <w:bCs/>
                <w:i/>
                <w:color w:val="000000"/>
              </w:rPr>
              <w:t>зебра</w:t>
            </w:r>
            <w:r w:rsidRPr="0020072A">
              <w:rPr>
                <w:rFonts w:asciiTheme="majorHAnsi" w:hAnsiTheme="majorHAnsi"/>
                <w:color w:val="000000"/>
              </w:rPr>
              <w:t>, да је он на неким улицама и на раскрсницама обележен, док на другима није, што од пешака захтева посебну пажњу и опрез при прелажењу на другу страну улице.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45" w:afterAutospacing="0"/>
              <w:rPr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 xml:space="preserve">Нагласити да улицу, без обзира на то </w:t>
            </w:r>
            <w:r w:rsidRPr="0020072A">
              <w:rPr>
                <w:rFonts w:asciiTheme="majorHAnsi" w:hAnsiTheme="majorHAnsi"/>
                <w:color w:val="000000"/>
                <w:lang/>
              </w:rPr>
              <w:t>да ли је</w:t>
            </w:r>
            <w:r w:rsidRPr="0020072A">
              <w:rPr>
                <w:rFonts w:asciiTheme="majorHAnsi" w:hAnsiTheme="majorHAnsi"/>
                <w:color w:val="000000"/>
              </w:rPr>
              <w:t xml:space="preserve"> пешачки прелаз</w:t>
            </w:r>
            <w:r w:rsidRPr="0020072A">
              <w:rPr>
                <w:rFonts w:asciiTheme="majorHAnsi" w:hAnsiTheme="majorHAnsi"/>
                <w:color w:val="000000"/>
                <w:lang/>
              </w:rPr>
              <w:t xml:space="preserve"> обележен</w:t>
            </w:r>
            <w:r w:rsidRPr="0020072A">
              <w:rPr>
                <w:rFonts w:asciiTheme="majorHAnsi" w:hAnsiTheme="majorHAnsi"/>
                <w:color w:val="000000"/>
              </w:rPr>
              <w:t>, треба прелазити опрезно.</w:t>
            </w:r>
            <w:r w:rsidRPr="0020072A">
              <w:rPr>
                <w:rFonts w:asciiTheme="majorHAnsi" w:hAnsiTheme="majorHAnsi"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</w:rPr>
              <w:t>Приказати</w:t>
            </w:r>
            <w:r w:rsidRPr="0020072A">
              <w:rPr>
                <w:rStyle w:val="apple-converted-space"/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Pr="0020072A">
              <w:rPr>
                <w:rStyle w:val="boldsemi"/>
                <w:rFonts w:asciiTheme="majorHAnsi" w:hAnsiTheme="majorHAnsi"/>
                <w:b/>
                <w:bCs/>
                <w:color w:val="000000"/>
              </w:rPr>
              <w:t>семафор</w:t>
            </w:r>
            <w:r w:rsidRPr="0020072A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</w:rPr>
              <w:t xml:space="preserve">и објаснити значење боја на </w:t>
            </w:r>
            <w:r w:rsidRPr="0020072A">
              <w:rPr>
                <w:rFonts w:asciiTheme="majorHAnsi" w:hAnsiTheme="majorHAnsi"/>
                <w:color w:val="000000"/>
                <w:lang/>
              </w:rPr>
              <w:t>њему.</w:t>
            </w:r>
            <w:r w:rsidRPr="0020072A">
              <w:rPr>
                <w:rFonts w:asciiTheme="majorHAnsi" w:hAnsiTheme="majorHAnsi"/>
                <w:color w:val="000000"/>
              </w:rPr>
              <w:t xml:space="preserve"> Објаснити разлику између семафора за возила и семафора за пешаке.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45" w:afterAutospacing="0"/>
              <w:rPr>
                <w:rStyle w:val="italic0"/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  <w:lang/>
              </w:rPr>
              <w:t xml:space="preserve">Поново </w:t>
            </w:r>
            <w:r w:rsidRPr="0020072A">
              <w:rPr>
                <w:rFonts w:asciiTheme="majorHAnsi" w:hAnsiTheme="majorHAnsi"/>
                <w:color w:val="000000"/>
              </w:rPr>
              <w:t xml:space="preserve">усмерити пажњу ученика на централну илустрацију у </w:t>
            </w:r>
            <w:r w:rsidRPr="0020072A">
              <w:rPr>
                <w:rFonts w:asciiTheme="majorHAnsi" w:hAnsiTheme="majorHAnsi"/>
                <w:i/>
                <w:color w:val="000000"/>
              </w:rPr>
              <w:t>Уџбенику</w:t>
            </w:r>
            <w:r w:rsidRPr="0020072A">
              <w:rPr>
                <w:rFonts w:asciiTheme="majorHAnsi" w:hAnsiTheme="majorHAnsi"/>
                <w:color w:val="000000"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  <w:lang/>
              </w:rPr>
              <w:t xml:space="preserve">на </w:t>
            </w:r>
            <w:r w:rsidRPr="0020072A">
              <w:rPr>
                <w:rFonts w:asciiTheme="majorHAnsi" w:hAnsiTheme="majorHAnsi"/>
                <w:color w:val="000000"/>
              </w:rPr>
              <w:t>стран</w:t>
            </w:r>
            <w:r w:rsidRPr="0020072A">
              <w:rPr>
                <w:rFonts w:asciiTheme="majorHAnsi" w:hAnsiTheme="majorHAnsi"/>
                <w:color w:val="000000"/>
                <w:lang/>
              </w:rPr>
              <w:t>и</w:t>
            </w:r>
            <w:r w:rsidRPr="0020072A">
              <w:rPr>
                <w:rFonts w:asciiTheme="majorHAnsi" w:hAnsiTheme="majorHAnsi"/>
                <w:color w:val="000000"/>
              </w:rPr>
              <w:t xml:space="preserve"> 18.</w:t>
            </w:r>
            <w:r w:rsidRPr="0020072A">
              <w:rPr>
                <w:rFonts w:asciiTheme="majorHAnsi" w:hAnsiTheme="majorHAnsi"/>
                <w:color w:val="000000"/>
                <w:lang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</w:rPr>
              <w:t>На слици су истакнути и саобраћајни знакови.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45" w:afterAutospacing="0"/>
              <w:rPr>
                <w:rFonts w:asciiTheme="majorHAnsi" w:hAnsiTheme="majorHAnsi"/>
                <w:color w:val="000000"/>
                <w:lang/>
              </w:rPr>
            </w:pPr>
            <w:r w:rsidRPr="0020072A">
              <w:rPr>
                <w:rFonts w:asciiTheme="majorHAnsi" w:hAnsiTheme="majorHAnsi"/>
                <w:color w:val="000000"/>
              </w:rPr>
              <w:t xml:space="preserve">Разговарати са ученицима о томе да ли </w:t>
            </w:r>
            <w:r w:rsidRPr="0020072A">
              <w:rPr>
                <w:rFonts w:asciiTheme="majorHAnsi" w:hAnsiTheme="majorHAnsi"/>
                <w:color w:val="000000"/>
                <w:lang/>
              </w:rPr>
              <w:t>су</w:t>
            </w:r>
            <w:r w:rsidRPr="0020072A">
              <w:rPr>
                <w:rFonts w:asciiTheme="majorHAnsi" w:hAnsiTheme="majorHAnsi"/>
                <w:color w:val="000000"/>
              </w:rPr>
              <w:t xml:space="preserve"> на путу до школе </w:t>
            </w:r>
            <w:r w:rsidRPr="0020072A">
              <w:rPr>
                <w:rFonts w:asciiTheme="majorHAnsi" w:hAnsiTheme="majorHAnsi"/>
                <w:color w:val="000000"/>
                <w:lang/>
              </w:rPr>
              <w:t>видели</w:t>
            </w:r>
            <w:r w:rsidRPr="0020072A">
              <w:rPr>
                <w:rFonts w:asciiTheme="majorHAnsi" w:hAnsiTheme="majorHAnsi"/>
                <w:color w:val="000000"/>
              </w:rPr>
              <w:t xml:space="preserve"> саобраћајне знакове и како су они изгледали.</w:t>
            </w:r>
          </w:p>
          <w:p w:rsidR="000E38EC" w:rsidRPr="0020072A" w:rsidRDefault="000E38EC" w:rsidP="000E38E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Истаћи важност саобраћајних знакова и 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/>
              </w:rPr>
              <w:t>дати ученицима налог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да један знак по избору 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нацртају у свеску.</w:t>
            </w:r>
          </w:p>
          <w:p w:rsidR="000E38EC" w:rsidRPr="0020072A" w:rsidRDefault="000E38EC" w:rsidP="000E38EC">
            <w:pPr>
              <w:pStyle w:val="tok-casa-txt-bullet-nastavnici"/>
              <w:spacing w:before="0" w:beforeAutospacing="0" w:after="45" w:afterAutospacing="0"/>
              <w:rPr>
                <w:rFonts w:asciiTheme="majorHAnsi" w:hAnsiTheme="majorHAnsi"/>
                <w:b/>
                <w:bCs/>
                <w:color w:val="000000"/>
              </w:rPr>
            </w:pPr>
            <w:r w:rsidRPr="0020072A">
              <w:rPr>
                <w:rFonts w:asciiTheme="majorHAnsi" w:hAnsiTheme="majorHAnsi"/>
                <w:b/>
                <w:bCs/>
                <w:color w:val="000000"/>
              </w:rPr>
              <w:t>Безбедно прелажење улице</w:t>
            </w:r>
          </w:p>
          <w:p w:rsidR="000E38EC" w:rsidRPr="0020072A" w:rsidRDefault="000E38EC" w:rsidP="000E38E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Style w:val="boldsemi"/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>Разговарати са ученицима о начинима безбедног прелажења улице.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>Објаснити правилно прелажење улице уз илустрацију и демонстрацију.</w:t>
            </w:r>
            <w:r w:rsidRPr="0020072A">
              <w:rPr>
                <w:rStyle w:val="boldsemi"/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E38EC" w:rsidRPr="0020072A" w:rsidRDefault="000E38EC" w:rsidP="000E38E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/>
                <w:color w:val="000000"/>
                <w:sz w:val="24"/>
                <w:szCs w:val="24"/>
                <w:lang/>
              </w:rPr>
            </w:pPr>
            <w:r w:rsidRPr="0020072A">
              <w:rPr>
                <w:rStyle w:val="boldsemi"/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Напомена:</w:t>
            </w:r>
            <w:r w:rsidRPr="0020072A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>Уколико је могуће, све ове ситуације можемо извести ван учионице у окружењу школе и демонстрирати сва правила приликом прелажења улице. И у учионици можемо драматизовати ову ситуацију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/>
              </w:rPr>
              <w:t>: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пролаз између клупа може бити раскрсница, а деца возила.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ind w:left="210"/>
              <w:rPr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>1. На пешачком прелазу – зебри (истичемо оба назива)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ind w:left="210"/>
              <w:rPr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>2. На пешачком прелазу са семафором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ind w:left="210"/>
              <w:rPr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>3. На месту где саобраћајац регулише саобраћај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135" w:afterAutospacing="0"/>
              <w:ind w:left="210"/>
              <w:rPr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>4. На месту које нема пешачки прелаз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45" w:afterAutospacing="0"/>
              <w:rPr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>Истаћи да пре него што кренемо преко улице која нема пешачки прелаз треба стати и добро погледати прво лево, затим десно па опет лево. Ако нема возила, прећи улицу.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135" w:afterAutospacing="0"/>
              <w:rPr>
                <w:rFonts w:asciiTheme="majorHAnsi" w:hAnsiTheme="majorHAnsi"/>
                <w:color w:val="000000"/>
              </w:rPr>
            </w:pPr>
            <w:r w:rsidRPr="0020072A">
              <w:rPr>
                <w:rFonts w:asciiTheme="majorHAnsi" w:hAnsiTheme="majorHAnsi"/>
                <w:color w:val="000000"/>
              </w:rPr>
              <w:t xml:space="preserve">Питати их да ли су до сада </w:t>
            </w:r>
            <w:r w:rsidRPr="0020072A">
              <w:rPr>
                <w:rFonts w:asciiTheme="majorHAnsi" w:hAnsiTheme="majorHAnsi"/>
                <w:color w:val="000000"/>
                <w:lang/>
              </w:rPr>
              <w:t>знали</w:t>
            </w:r>
            <w:r w:rsidRPr="0020072A">
              <w:rPr>
                <w:rFonts w:asciiTheme="majorHAnsi" w:hAnsiTheme="majorHAnsi"/>
                <w:color w:val="000000"/>
              </w:rPr>
              <w:t xml:space="preserve"> наведена правила.</w:t>
            </w:r>
          </w:p>
          <w:p w:rsidR="000E38EC" w:rsidRPr="0020072A" w:rsidRDefault="000E38EC" w:rsidP="000E38EC">
            <w:pPr>
              <w:pStyle w:val="pripreme-tok-casa-txt-nastavnici"/>
              <w:spacing w:before="0" w:beforeAutospacing="0" w:after="45" w:afterAutospacing="0"/>
              <w:rPr>
                <w:rFonts w:asciiTheme="majorHAnsi" w:hAnsiTheme="majorHAnsi"/>
                <w:color w:val="000000"/>
                <w:lang/>
              </w:rPr>
            </w:pPr>
            <w:r w:rsidRPr="0020072A">
              <w:rPr>
                <w:rFonts w:asciiTheme="majorHAnsi" w:hAnsiTheme="majorHAnsi"/>
                <w:color w:val="000000"/>
              </w:rPr>
              <w:t xml:space="preserve">У овом делу часа може </w:t>
            </w:r>
            <w:r w:rsidRPr="0020072A">
              <w:rPr>
                <w:rFonts w:asciiTheme="majorHAnsi" w:hAnsiTheme="majorHAnsi"/>
                <w:color w:val="000000"/>
                <w:lang/>
              </w:rPr>
              <w:t xml:space="preserve">се </w:t>
            </w:r>
            <w:r w:rsidRPr="0020072A">
              <w:rPr>
                <w:rFonts w:asciiTheme="majorHAnsi" w:hAnsiTheme="majorHAnsi"/>
                <w:color w:val="000000"/>
              </w:rPr>
              <w:t xml:space="preserve">приказати спот </w:t>
            </w:r>
            <w:r w:rsidRPr="0020072A">
              <w:rPr>
                <w:rFonts w:asciiTheme="majorHAnsi" w:hAnsiTheme="majorHAnsi"/>
                <w:i/>
                <w:color w:val="000000"/>
              </w:rPr>
              <w:t>Само полако када сте поред школе</w:t>
            </w:r>
            <w:r w:rsidRPr="0020072A">
              <w:rPr>
                <w:rFonts w:asciiTheme="majorHAnsi" w:hAnsiTheme="majorHAnsi"/>
                <w:color w:val="000000"/>
              </w:rPr>
              <w:t xml:space="preserve"> (хор</w:t>
            </w:r>
            <w:r w:rsidRPr="0020072A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  <w:r w:rsidRPr="0020072A">
              <w:rPr>
                <w:rStyle w:val="char-style-override-12"/>
                <w:rFonts w:asciiTheme="majorHAnsi" w:hAnsiTheme="majorHAnsi"/>
                <w:i/>
                <w:iCs/>
                <w:color w:val="000000"/>
              </w:rPr>
              <w:t>Чаролија</w:t>
            </w:r>
            <w:r w:rsidRPr="0020072A">
              <w:rPr>
                <w:rFonts w:asciiTheme="majorHAnsi" w:hAnsiTheme="majorHAnsi"/>
                <w:color w:val="000000"/>
              </w:rPr>
              <w:t>, промотивни спот Паркинг сервиса).</w:t>
            </w:r>
          </w:p>
          <w:p w:rsidR="000E38EC" w:rsidRPr="0020072A" w:rsidRDefault="000E38EC" w:rsidP="000E38E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>Могуће је коментарисати и на одређеним местима зауставити видео и објаснити поједине ситуације које су деца одглумила у споту.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45" w:afterAutospacing="0"/>
              <w:rPr>
                <w:rFonts w:asciiTheme="majorHAnsi" w:hAnsiTheme="majorHAnsi"/>
              </w:rPr>
            </w:pPr>
            <w:r w:rsidRPr="0020072A">
              <w:rPr>
                <w:rFonts w:asciiTheme="majorHAnsi" w:hAnsiTheme="majorHAnsi"/>
                <w:color w:val="000000"/>
              </w:rPr>
              <w:t>Објаснити на који начин се крећемо улицом која нема тротоар.</w:t>
            </w:r>
            <w:r w:rsidRPr="0020072A">
              <w:rPr>
                <w:rFonts w:asciiTheme="majorHAnsi" w:hAnsiTheme="majorHAnsi"/>
                <w:color w:val="000000"/>
                <w:lang/>
              </w:rPr>
              <w:t xml:space="preserve"> </w:t>
            </w:r>
            <w:r w:rsidRPr="0020072A">
              <w:rPr>
                <w:rStyle w:val="boldsemi"/>
                <w:rFonts w:asciiTheme="majorHAnsi" w:hAnsiTheme="majorHAnsi"/>
                <w:b/>
                <w:bCs/>
                <w:color w:val="000000"/>
              </w:rPr>
              <w:t>Када улица нема тротоар, треба ићи левом страном (ивицом) пута.</w:t>
            </w:r>
            <w:r w:rsidRPr="0020072A">
              <w:rPr>
                <w:rStyle w:val="apple-converted-space"/>
                <w:rFonts w:asciiTheme="majorHAnsi" w:hAnsiTheme="majorHAnsi"/>
                <w:i/>
                <w:iCs/>
                <w:color w:val="000000"/>
              </w:rPr>
              <w:t xml:space="preserve"> </w:t>
            </w:r>
            <w:r w:rsidRPr="0020072A">
              <w:rPr>
                <w:rStyle w:val="char-style-override-12"/>
                <w:rFonts w:asciiTheme="majorHAnsi" w:hAnsiTheme="majorHAnsi"/>
                <w:b/>
                <w:iCs/>
                <w:color w:val="000000"/>
              </w:rPr>
              <w:t xml:space="preserve">Тада ћете видети возила и возачи </w:t>
            </w:r>
            <w:r w:rsidRPr="0020072A">
              <w:rPr>
                <w:rStyle w:val="char-style-override-12"/>
                <w:rFonts w:asciiTheme="majorHAnsi" w:hAnsiTheme="majorHAnsi"/>
                <w:b/>
                <w:iCs/>
                <w:color w:val="000000"/>
                <w:lang/>
              </w:rPr>
              <w:t xml:space="preserve">ће видети </w:t>
            </w:r>
            <w:r w:rsidRPr="0020072A">
              <w:rPr>
                <w:rStyle w:val="char-style-override-12"/>
                <w:rFonts w:asciiTheme="majorHAnsi" w:hAnsiTheme="majorHAnsi"/>
                <w:b/>
                <w:iCs/>
                <w:color w:val="000000"/>
              </w:rPr>
              <w:t>вас.</w:t>
            </w:r>
            <w:r w:rsidRPr="0020072A">
              <w:rPr>
                <w:rStyle w:val="apple-converted-space"/>
                <w:rFonts w:asciiTheme="majorHAnsi" w:hAnsiTheme="majorHAnsi"/>
                <w:i/>
                <w:iCs/>
                <w:color w:val="000000"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</w:rPr>
              <w:t xml:space="preserve">Упутити </w:t>
            </w:r>
            <w:r w:rsidRPr="0020072A">
              <w:rPr>
                <w:rFonts w:asciiTheme="majorHAnsi" w:hAnsiTheme="majorHAnsi"/>
                <w:color w:val="000000"/>
              </w:rPr>
              <w:lastRenderedPageBreak/>
              <w:t xml:space="preserve">ученике на слику </w:t>
            </w:r>
            <w:r w:rsidRPr="0020072A">
              <w:rPr>
                <w:rFonts w:asciiTheme="majorHAnsi" w:hAnsiTheme="majorHAnsi"/>
              </w:rPr>
              <w:t xml:space="preserve">у </w:t>
            </w:r>
            <w:r w:rsidRPr="0020072A">
              <w:rPr>
                <w:rFonts w:asciiTheme="majorHAnsi" w:hAnsiTheme="majorHAnsi"/>
                <w:i/>
              </w:rPr>
              <w:t>Уџбенику</w:t>
            </w:r>
            <w:r w:rsidRPr="0020072A">
              <w:rPr>
                <w:rFonts w:asciiTheme="majorHAnsi" w:hAnsiTheme="majorHAnsi"/>
              </w:rPr>
              <w:t xml:space="preserve"> на </w:t>
            </w:r>
            <w:r w:rsidRPr="0020072A">
              <w:rPr>
                <w:rFonts w:asciiTheme="majorHAnsi" w:hAnsiTheme="majorHAnsi"/>
                <w:lang/>
              </w:rPr>
              <w:t>18</w:t>
            </w:r>
            <w:r w:rsidRPr="0020072A">
              <w:rPr>
                <w:rFonts w:asciiTheme="majorHAnsi" w:hAnsiTheme="majorHAnsi"/>
              </w:rPr>
              <w:t>. страни.</w:t>
            </w:r>
          </w:p>
          <w:p w:rsidR="000E38EC" w:rsidRPr="0020072A" w:rsidRDefault="000E38EC" w:rsidP="000E38E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Style w:val="boldsemi"/>
                <w:rFonts w:asciiTheme="majorHAnsi" w:hAnsiTheme="majorHAnsi"/>
                <w:b/>
                <w:bCs/>
                <w:color w:val="000000"/>
                <w:sz w:val="24"/>
                <w:szCs w:val="24"/>
                <w:lang/>
              </w:rPr>
            </w:pPr>
            <w:r w:rsidRPr="0020072A">
              <w:rPr>
                <w:rStyle w:val="boldsemi"/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Уколико се крећемо у организованој колони, крећемо се десном</w:t>
            </w:r>
            <w:r w:rsidRPr="0020072A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72A">
              <w:rPr>
                <w:rStyle w:val="boldsemi"/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страном коловоза.</w:t>
            </w:r>
          </w:p>
          <w:p w:rsidR="000E38EC" w:rsidRPr="0020072A" w:rsidRDefault="000E38EC" w:rsidP="000E38E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>Истаћи да приликом кретања неосветљеном улицом (путем), ради наше безбедности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/>
              </w:rPr>
              <w:t>,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/>
              </w:rPr>
              <w:t>треба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/>
              </w:rPr>
              <w:t xml:space="preserve">да 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>носи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/>
              </w:rPr>
              <w:t>мо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флу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/>
              </w:rPr>
              <w:t>о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>росцентни прслук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  <w:lang/>
              </w:rPr>
              <w:t>,</w:t>
            </w:r>
            <w:r w:rsidRPr="0020072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који се јасно види у мраку.</w:t>
            </w:r>
          </w:p>
          <w:p w:rsidR="00F471ED" w:rsidRPr="0020072A" w:rsidRDefault="000E38EC" w:rsidP="000E38E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Theme="majorHAnsi" w:hAnsiTheme="majorHAnsi"/>
                <w:color w:val="000000"/>
                <w:sz w:val="24"/>
                <w:szCs w:val="24"/>
                <w:lang/>
              </w:rPr>
            </w:pPr>
            <w:r w:rsidRPr="0020072A">
              <w:rPr>
                <w:rStyle w:val="italic0"/>
                <w:rFonts w:asciiTheme="majorHAnsi" w:hAnsiTheme="majorHAnsi"/>
                <w:color w:val="000000"/>
                <w:sz w:val="24"/>
                <w:szCs w:val="24"/>
                <w:lang/>
              </w:rPr>
              <w:t>Ученици записују научено и илуструју то у свескама.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0072A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E38EC" w:rsidRPr="0020072A" w:rsidRDefault="000E38EC" w:rsidP="000E38EC">
            <w:pPr>
              <w:pStyle w:val="tok-casa-txt-bullet-nastavnici"/>
              <w:spacing w:before="0" w:beforeAutospacing="0" w:after="14" w:afterAutospacing="0"/>
              <w:rPr>
                <w:rFonts w:asciiTheme="majorHAnsi" w:hAnsiTheme="majorHAnsi"/>
                <w:b/>
                <w:bCs/>
                <w:color w:val="000000"/>
                <w:lang/>
              </w:rPr>
            </w:pPr>
            <w:r w:rsidRPr="0020072A">
              <w:rPr>
                <w:rFonts w:asciiTheme="majorHAnsi" w:hAnsiTheme="majorHAnsi"/>
                <w:b/>
                <w:bCs/>
                <w:color w:val="000000"/>
              </w:rPr>
              <w:t>Примена усвојеног знања у свакодневним животним</w:t>
            </w:r>
            <w:r w:rsidRPr="0020072A">
              <w:rPr>
                <w:rFonts w:asciiTheme="majorHAnsi" w:hAnsiTheme="majorHAnsi"/>
                <w:b/>
                <w:bCs/>
                <w:color w:val="000000"/>
                <w:lang/>
              </w:rPr>
              <w:t xml:space="preserve"> </w:t>
            </w:r>
            <w:r w:rsidRPr="0020072A">
              <w:rPr>
                <w:rFonts w:asciiTheme="majorHAnsi" w:hAnsiTheme="majorHAnsi"/>
                <w:b/>
                <w:bCs/>
                <w:color w:val="000000"/>
              </w:rPr>
              <w:t>ситуацијама</w:t>
            </w:r>
          </w:p>
          <w:p w:rsidR="000E38EC" w:rsidRPr="0020072A" w:rsidRDefault="000E38EC" w:rsidP="000E38EC">
            <w:pPr>
              <w:pStyle w:val="tok-casa-txt-nastavnici"/>
              <w:spacing w:before="0" w:beforeAutospacing="0" w:after="0" w:afterAutospacing="0"/>
              <w:rPr>
                <w:rFonts w:asciiTheme="majorHAnsi" w:hAnsiTheme="majorHAnsi"/>
                <w:color w:val="000000"/>
                <w:lang/>
              </w:rPr>
            </w:pPr>
            <w:r w:rsidRPr="0020072A">
              <w:rPr>
                <w:rFonts w:asciiTheme="majorHAnsi" w:hAnsiTheme="majorHAnsi"/>
                <w:color w:val="000000"/>
              </w:rPr>
              <w:t>Питати ученике да наведу конкретне опасности на које морају обратити пажњу на свом путу од куће до школе. Објаснити да на путу ка школи треба бити опрезан и пажљив</w:t>
            </w:r>
            <w:r w:rsidRPr="0020072A">
              <w:rPr>
                <w:rFonts w:asciiTheme="majorHAnsi" w:hAnsiTheme="majorHAnsi"/>
                <w:color w:val="000000"/>
                <w:lang/>
              </w:rPr>
              <w:t xml:space="preserve"> и</w:t>
            </w:r>
            <w:r w:rsidRPr="0020072A">
              <w:rPr>
                <w:rFonts w:asciiTheme="majorHAnsi" w:hAnsiTheme="majorHAnsi"/>
                <w:color w:val="000000"/>
              </w:rPr>
              <w:t xml:space="preserve"> нагла</w:t>
            </w:r>
            <w:r w:rsidRPr="0020072A">
              <w:rPr>
                <w:rFonts w:asciiTheme="majorHAnsi" w:hAnsiTheme="majorHAnsi"/>
                <w:color w:val="000000"/>
                <w:lang/>
              </w:rPr>
              <w:t>сити</w:t>
            </w:r>
            <w:r w:rsidRPr="0020072A">
              <w:rPr>
                <w:rFonts w:asciiTheme="majorHAnsi" w:hAnsiTheme="majorHAnsi"/>
                <w:color w:val="000000"/>
              </w:rPr>
              <w:t xml:space="preserve"> потребу одговорног понашања у саобраћају.</w:t>
            </w:r>
          </w:p>
          <w:p w:rsidR="000E38EC" w:rsidRPr="0020072A" w:rsidRDefault="000E38EC" w:rsidP="000E38EC">
            <w:pPr>
              <w:pStyle w:val="tok-casa-txt-bullet-nastavnici"/>
              <w:spacing w:before="0" w:beforeAutospacing="0" w:after="14" w:afterAutospacing="0"/>
              <w:rPr>
                <w:rFonts w:asciiTheme="majorHAnsi" w:hAnsiTheme="majorHAnsi"/>
                <w:b/>
                <w:bCs/>
                <w:color w:val="000000"/>
              </w:rPr>
            </w:pPr>
            <w:r w:rsidRPr="0020072A">
              <w:rPr>
                <w:rFonts w:asciiTheme="majorHAnsi" w:hAnsiTheme="majorHAnsi"/>
                <w:b/>
                <w:bCs/>
                <w:color w:val="000000"/>
              </w:rPr>
              <w:t>Домаћи задатак</w:t>
            </w:r>
          </w:p>
          <w:p w:rsidR="000E38EC" w:rsidRPr="0020072A" w:rsidRDefault="000E38EC" w:rsidP="000E38EC">
            <w:pPr>
              <w:pStyle w:val="tok-casa-txt-bullet-nastavnici"/>
              <w:spacing w:before="0" w:beforeAutospacing="0" w:after="14" w:afterAutospacing="0"/>
              <w:rPr>
                <w:rFonts w:asciiTheme="majorHAnsi" w:hAnsiTheme="majorHAnsi"/>
                <w:bCs/>
                <w:color w:val="000000"/>
                <w:lang/>
              </w:rPr>
            </w:pPr>
            <w:r w:rsidRPr="0020072A">
              <w:rPr>
                <w:rFonts w:asciiTheme="majorHAnsi" w:hAnsiTheme="majorHAnsi"/>
                <w:bCs/>
                <w:color w:val="000000"/>
                <w:lang/>
              </w:rPr>
              <w:t xml:space="preserve">Нацртати у свеску три саобраћајна знака која су ученици видели на повратку кући. Распитати се код родитеља шта значе нацртани знакови. Ко уме може испод слика да напише њихове називе, а ко не уме треба да упамти ту информацију како би је саопштио на следећем часу. </w:t>
            </w:r>
          </w:p>
          <w:p w:rsidR="00F471ED" w:rsidRPr="0020072A" w:rsidRDefault="000E38EC" w:rsidP="000E38EC">
            <w:pPr>
              <w:pStyle w:val="IZGLEDTABLENASLOVPRIPREME"/>
              <w:spacing w:before="0" w:after="0" w:line="240" w:lineRule="auto"/>
              <w:rPr>
                <w:rFonts w:asciiTheme="majorHAnsi" w:eastAsia="Times New Roman" w:hAnsiTheme="majorHAnsi" w:cs="Times New Roman"/>
                <w:b w:val="0"/>
                <w:sz w:val="24"/>
                <w:szCs w:val="24"/>
                <w:lang/>
              </w:rPr>
            </w:pPr>
            <w:r w:rsidRPr="0020072A">
              <w:rPr>
                <w:rFonts w:asciiTheme="majorHAnsi" w:eastAsia="Times New Roman" w:hAnsiTheme="majorHAnsi" w:cs="Times New Roman"/>
                <w:b w:val="0"/>
                <w:sz w:val="24"/>
                <w:szCs w:val="24"/>
                <w:lang w:val="en-US"/>
              </w:rPr>
              <w:t xml:space="preserve">Нагласити да ученици за следећи час понесу аутиће и мале фигуре које ће представљати пешаке. На часу </w:t>
            </w:r>
            <w:r w:rsidRPr="0020072A">
              <w:rPr>
                <w:rFonts w:asciiTheme="majorHAnsi" w:eastAsia="Times New Roman" w:hAnsiTheme="majorHAnsi" w:cs="Times New Roman"/>
                <w:b w:val="0"/>
                <w:i/>
                <w:sz w:val="24"/>
                <w:szCs w:val="24"/>
                <w:lang w:val="en-US"/>
              </w:rPr>
              <w:t>ликовне културе</w:t>
            </w:r>
            <w:r w:rsidRPr="0020072A">
              <w:rPr>
                <w:rFonts w:asciiTheme="majorHAnsi" w:eastAsia="Times New Roman" w:hAnsiTheme="majorHAnsi" w:cs="Times New Roman"/>
                <w:b w:val="0"/>
                <w:sz w:val="24"/>
                <w:szCs w:val="24"/>
                <w:lang w:val="en-US"/>
              </w:rPr>
              <w:t xml:space="preserve"> ће извајати од пластелина семафор и за аутомобиле и за пешаке, а можемо извајати и саобраћајне знаке.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0072A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</w:tc>
      </w:tr>
      <w:tr w:rsidR="00E36435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lastRenderedPageBreak/>
              <w:t>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E38EC" w:rsidRPr="0020072A" w:rsidRDefault="000E38EC" w:rsidP="000E38EC">
            <w:pPr>
              <w:pStyle w:val="pripreme-tok-casa-txt-nastavnici"/>
              <w:spacing w:before="0" w:beforeAutospacing="0" w:after="45" w:afterAutospacing="0"/>
              <w:rPr>
                <w:rFonts w:asciiTheme="majorHAnsi" w:hAnsiTheme="majorHAnsi"/>
                <w:color w:val="000000"/>
              </w:rPr>
            </w:pPr>
            <w:hyperlink r:id="rId9" w:history="1">
              <w:r w:rsidRPr="0020072A">
                <w:rPr>
                  <w:rStyle w:val="Hyperlink"/>
                  <w:rFonts w:asciiTheme="majorHAnsi" w:hAnsiTheme="majorHAnsi"/>
                </w:rPr>
                <w:t>https://www.youtube.com/watch?v=0ZG3H9Fl5Zk</w:t>
              </w:r>
            </w:hyperlink>
            <w:r w:rsidRPr="0020072A">
              <w:rPr>
                <w:rStyle w:val="FootnoteReference"/>
                <w:rFonts w:asciiTheme="majorHAnsi" w:hAnsiTheme="majorHAnsi"/>
                <w:color w:val="000000"/>
              </w:rPr>
              <w:footnoteReference w:id="2"/>
            </w:r>
          </w:p>
          <w:p w:rsidR="00E36435" w:rsidRPr="0020072A" w:rsidRDefault="0020072A" w:rsidP="000E38E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/>
              </w:rPr>
            </w:pPr>
            <w:hyperlink r:id="rId10" w:history="1">
              <w:r w:rsidRPr="002007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https://www.youtube.com/watch?v=-vMhYz8yhUE</w:t>
              </w:r>
            </w:hyperlink>
          </w:p>
          <w:p w:rsidR="0020072A" w:rsidRPr="0020072A" w:rsidRDefault="0020072A" w:rsidP="000E38EC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  <w:hyperlink r:id="rId11" w:history="1">
              <w:r w:rsidRPr="002007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https://www.youtube.com/watch?v=EnBEf0sYDjc</w:t>
              </w:r>
            </w:hyperlink>
          </w:p>
        </w:tc>
      </w:tr>
      <w:tr w:rsidR="00A80090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lastRenderedPageBreak/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80090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B5" w:rsidRDefault="00D348B5" w:rsidP="000E38EC">
      <w:pPr>
        <w:spacing w:after="0" w:line="240" w:lineRule="auto"/>
      </w:pPr>
      <w:r>
        <w:separator/>
      </w:r>
    </w:p>
  </w:endnote>
  <w:endnote w:type="continuationSeparator" w:id="1">
    <w:p w:rsidR="00D348B5" w:rsidRDefault="00D348B5" w:rsidP="000E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B5" w:rsidRDefault="00D348B5" w:rsidP="000E38EC">
      <w:pPr>
        <w:spacing w:after="0" w:line="240" w:lineRule="auto"/>
      </w:pPr>
      <w:r>
        <w:separator/>
      </w:r>
    </w:p>
  </w:footnote>
  <w:footnote w:type="continuationSeparator" w:id="1">
    <w:p w:rsidR="00D348B5" w:rsidRDefault="00D348B5" w:rsidP="000E38EC">
      <w:pPr>
        <w:spacing w:after="0" w:line="240" w:lineRule="auto"/>
      </w:pPr>
      <w:r>
        <w:continuationSeparator/>
      </w:r>
    </w:p>
  </w:footnote>
  <w:footnote w:id="2">
    <w:p w:rsidR="000E38EC" w:rsidRPr="000E38EC" w:rsidRDefault="000E38EC" w:rsidP="000E38EC">
      <w:pPr>
        <w:pStyle w:val="FootnoteText"/>
        <w:tabs>
          <w:tab w:val="left" w:pos="1524"/>
        </w:tabs>
        <w:rPr>
          <w:lang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7CD"/>
    <w:multiLevelType w:val="hybridMultilevel"/>
    <w:tmpl w:val="7D26C24A"/>
    <w:lvl w:ilvl="0" w:tplc="82FA37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10A23"/>
    <w:multiLevelType w:val="hybridMultilevel"/>
    <w:tmpl w:val="1CBEEF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5D4D1D93"/>
    <w:multiLevelType w:val="hybridMultilevel"/>
    <w:tmpl w:val="91C0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A4C"/>
    <w:rsid w:val="00055DFE"/>
    <w:rsid w:val="00062CC9"/>
    <w:rsid w:val="000C681C"/>
    <w:rsid w:val="000E38EC"/>
    <w:rsid w:val="00156C7D"/>
    <w:rsid w:val="0020072A"/>
    <w:rsid w:val="00234541"/>
    <w:rsid w:val="002744D3"/>
    <w:rsid w:val="002839AC"/>
    <w:rsid w:val="002F238A"/>
    <w:rsid w:val="00410C13"/>
    <w:rsid w:val="00414BA7"/>
    <w:rsid w:val="00417598"/>
    <w:rsid w:val="00521A3B"/>
    <w:rsid w:val="00573E37"/>
    <w:rsid w:val="005E75D9"/>
    <w:rsid w:val="00661A4C"/>
    <w:rsid w:val="006811B3"/>
    <w:rsid w:val="006D10D4"/>
    <w:rsid w:val="00712937"/>
    <w:rsid w:val="007C6988"/>
    <w:rsid w:val="007E6494"/>
    <w:rsid w:val="00807F41"/>
    <w:rsid w:val="008413B1"/>
    <w:rsid w:val="00936B56"/>
    <w:rsid w:val="00963695"/>
    <w:rsid w:val="0098147B"/>
    <w:rsid w:val="009E4AA1"/>
    <w:rsid w:val="00A71A9A"/>
    <w:rsid w:val="00A80090"/>
    <w:rsid w:val="00AC46B5"/>
    <w:rsid w:val="00B0264A"/>
    <w:rsid w:val="00B77D01"/>
    <w:rsid w:val="00B94631"/>
    <w:rsid w:val="00C32A3E"/>
    <w:rsid w:val="00C70D2C"/>
    <w:rsid w:val="00CC5A2E"/>
    <w:rsid w:val="00D348B5"/>
    <w:rsid w:val="00D433A7"/>
    <w:rsid w:val="00D45C4D"/>
    <w:rsid w:val="00D74648"/>
    <w:rsid w:val="00E11830"/>
    <w:rsid w:val="00E2195B"/>
    <w:rsid w:val="00E36435"/>
    <w:rsid w:val="00E60E32"/>
    <w:rsid w:val="00EE38CF"/>
    <w:rsid w:val="00EF5DA8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paragraph" w:customStyle="1" w:styleId="Osntxtbulletveci">
    <w:name w:val="Osn txt bullet veci"/>
    <w:basedOn w:val="Normal"/>
    <w:uiPriority w:val="99"/>
    <w:rsid w:val="00062CC9"/>
    <w:pPr>
      <w:tabs>
        <w:tab w:val="left" w:pos="0"/>
        <w:tab w:val="left" w:pos="170"/>
      </w:tabs>
      <w:autoSpaceDE w:val="0"/>
      <w:autoSpaceDN w:val="0"/>
      <w:adjustRightInd w:val="0"/>
      <w:spacing w:after="85" w:line="288" w:lineRule="auto"/>
      <w:ind w:left="170" w:hanging="170"/>
      <w:textAlignment w:val="center"/>
    </w:pPr>
    <w:rPr>
      <w:rFonts w:ascii="Myriad Pro" w:eastAsia="Calibri" w:hAnsi="Myriad Pro" w:cs="Myriad Pro"/>
      <w:color w:val="000000"/>
    </w:rPr>
  </w:style>
  <w:style w:type="paragraph" w:customStyle="1" w:styleId="osnovni-txt">
    <w:name w:val="osnovni-txt"/>
    <w:basedOn w:val="Normal"/>
    <w:rsid w:val="009E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-casa-txt-bullet-nastavnici">
    <w:name w:val="tok-casa-txt-bullet-nastavnici"/>
    <w:basedOn w:val="Normal"/>
    <w:rsid w:val="009E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PRIPREMA">
    <w:name w:val="SR PRIPREMA"/>
    <w:basedOn w:val="Normal"/>
    <w:link w:val="SRPRIPREMAChar"/>
    <w:qFormat/>
    <w:rsid w:val="009E4AA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9E4AA1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0E38EC"/>
    <w:rPr>
      <w:i/>
      <w:iCs/>
    </w:rPr>
  </w:style>
  <w:style w:type="paragraph" w:customStyle="1" w:styleId="Tokcasa-txt">
    <w:name w:val="Tok casa-txt"/>
    <w:basedOn w:val="Normal"/>
    <w:uiPriority w:val="99"/>
    <w:rsid w:val="000E38EC"/>
    <w:pPr>
      <w:autoSpaceDE w:val="0"/>
      <w:autoSpaceDN w:val="0"/>
      <w:adjustRightInd w:val="0"/>
      <w:spacing w:after="57" w:line="288" w:lineRule="auto"/>
      <w:textAlignment w:val="center"/>
    </w:pPr>
    <w:rPr>
      <w:rFonts w:ascii="Myriad Pro" w:eastAsia="Calibri" w:hAnsi="Myriad Pro" w:cs="Myriad Pro"/>
      <w:color w:val="000000"/>
      <w:lang w:val="bg-BG"/>
    </w:rPr>
  </w:style>
  <w:style w:type="paragraph" w:customStyle="1" w:styleId="tok-casa-txt-nastavnici">
    <w:name w:val="tok-casa-txt-nastavnici"/>
    <w:basedOn w:val="Normal"/>
    <w:rsid w:val="000E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38EC"/>
  </w:style>
  <w:style w:type="character" w:customStyle="1" w:styleId="italic0">
    <w:name w:val="italic"/>
    <w:basedOn w:val="DefaultParagraphFont"/>
    <w:rsid w:val="000E38EC"/>
  </w:style>
  <w:style w:type="character" w:customStyle="1" w:styleId="char-style-override-12">
    <w:name w:val="char-style-override-12"/>
    <w:basedOn w:val="DefaultParagraphFont"/>
    <w:rsid w:val="000E38EC"/>
  </w:style>
  <w:style w:type="character" w:customStyle="1" w:styleId="boldsemi">
    <w:name w:val="boldsemi"/>
    <w:basedOn w:val="DefaultParagraphFont"/>
    <w:rsid w:val="000E38EC"/>
  </w:style>
  <w:style w:type="paragraph" w:customStyle="1" w:styleId="pripreme-tok-casa-txt-nastavnici">
    <w:name w:val="pripreme-tok-casa-txt-nastavnici"/>
    <w:basedOn w:val="Normal"/>
    <w:rsid w:val="000E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E38E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38EC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8E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38EC"/>
    <w:rPr>
      <w:vertAlign w:val="superscript"/>
    </w:rPr>
  </w:style>
  <w:style w:type="paragraph" w:customStyle="1" w:styleId="IZGLEDTABLENASLOVPRIPREME">
    <w:name w:val="IZGLED TABLE NASLOV (PRIPREME)"/>
    <w:basedOn w:val="Normal"/>
    <w:uiPriority w:val="99"/>
    <w:rsid w:val="000E38EC"/>
    <w:pPr>
      <w:autoSpaceDE w:val="0"/>
      <w:autoSpaceDN w:val="0"/>
      <w:adjustRightInd w:val="0"/>
      <w:spacing w:before="170" w:after="57" w:line="288" w:lineRule="auto"/>
      <w:textAlignment w:val="center"/>
    </w:pPr>
    <w:rPr>
      <w:rFonts w:ascii="Myriad Pro" w:eastAsia="Calibri" w:hAnsi="Myriad Pro" w:cs="Myriad Pro"/>
      <w:b/>
      <w:bCs/>
      <w:color w:val="00000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nBEf0sYDj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-vMhYz8yh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ZG3H9Fl5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lenovo</cp:lastModifiedBy>
  <cp:revision>4</cp:revision>
  <dcterms:created xsi:type="dcterms:W3CDTF">2019-11-02T06:28:00Z</dcterms:created>
  <dcterms:modified xsi:type="dcterms:W3CDTF">2019-11-07T21:54:00Z</dcterms:modified>
</cp:coreProperties>
</file>