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C07C5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522C9F43" w:rsidR="00EE38CF" w:rsidRPr="00B31FBC" w:rsidRDefault="00B31FBC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  <w:t>ОШ „Петар Тасић“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4E6BB0A" w:rsidR="00EE38CF" w:rsidRPr="002839AC" w:rsidRDefault="00B31FB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Лешница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C07C5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C07C5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2A21F1C" w:rsidR="002744D3" w:rsidRPr="00B31FBC" w:rsidRDefault="00B31FBC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  <w:t>Слободан Костадиновић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C07C5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0906304" w:rsidR="00F471ED" w:rsidRPr="00B31FBC" w:rsidRDefault="00B31FBC" w:rsidP="00C07C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  <w:t>Информатика и рачунарство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E337562" w:rsidR="00F471ED" w:rsidRPr="00B31FBC" w:rsidRDefault="00B31FB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vertAlign w:val="subscript"/>
                <w:lang w:val="sr-Cyrl-RS"/>
              </w:rPr>
            </w:pPr>
            <w:r w:rsidRPr="00B31FB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vertAlign w:val="subscript"/>
                <w:lang w:val="sr-Cyrl-RS"/>
              </w:rPr>
              <w:t>6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2799A11" w:rsidR="00F471ED" w:rsidRPr="00B31FBC" w:rsidRDefault="00B31FBC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</w:pPr>
            <w:r w:rsidRPr="00B31FB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  <w:t>ИКТ – Информационо-комуникационе технологије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48F0FB52" w14:textId="77777777" w:rsidR="00B31FBC" w:rsidRPr="00B31FBC" w:rsidRDefault="00B31FBC" w:rsidP="00B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Latn-RS"/>
              </w:rPr>
            </w:pPr>
            <w:r w:rsidRPr="00B31FB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  <w:t xml:space="preserve">Рад са текстом </w:t>
            </w:r>
            <w:r w:rsidRPr="00B31FB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Latn-RS"/>
              </w:rPr>
              <w:t xml:space="preserve">– </w:t>
            </w:r>
            <w:r w:rsidRPr="00B31FB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  <w:t>унос и едитовање чистог текста</w:t>
            </w:r>
          </w:p>
          <w:p w14:paraId="67D19175" w14:textId="55FF9481" w:rsidR="00B31FBC" w:rsidRPr="00B31FBC" w:rsidRDefault="00B31FBC" w:rsidP="00B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Latn-RS"/>
              </w:rPr>
            </w:pPr>
          </w:p>
          <w:p w14:paraId="61D5340A" w14:textId="006631E7" w:rsidR="00F471ED" w:rsidRPr="00B31FBC" w:rsidRDefault="00F471ED" w:rsidP="00B3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</w:pPr>
          </w:p>
        </w:tc>
      </w:tr>
      <w:tr w:rsidR="00A80090" w:rsidRPr="002839AC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DF84BE7" w14:textId="2CCCC8EC" w:rsidR="00B31FBC" w:rsidRPr="00B31FBC" w:rsidRDefault="00B31FBC" w:rsidP="00B31FB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1F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Оспособљавање ученика за </w:t>
            </w:r>
            <w:r w:rsidRPr="00B31F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унос и едитовање чистог текста у програму „</w:t>
            </w:r>
            <w:r w:rsidRPr="00B31FBC">
              <w:rPr>
                <w:rFonts w:ascii="Times New Roman" w:hAnsi="Times New Roman" w:cs="Times New Roman"/>
                <w:b/>
                <w:sz w:val="24"/>
                <w:szCs w:val="24"/>
              </w:rPr>
              <w:t>notpad</w:t>
            </w:r>
            <w:r w:rsidRPr="00B31FB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  <w:p w14:paraId="11CFE379" w14:textId="6B9520F0" w:rsidR="00F471ED" w:rsidRPr="00B31FB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</w:pP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EFA08AD" w14:textId="77777777" w:rsidR="00B31FBC" w:rsidRPr="00B31FBC" w:rsidRDefault="00B31FBC" w:rsidP="00B31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1F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Ученик ће бити у стању да:</w:t>
            </w:r>
          </w:p>
          <w:p w14:paraId="692BAC5D" w14:textId="4994617B" w:rsidR="00B31FBC" w:rsidRPr="00B31FBC" w:rsidRDefault="00B31FBC" w:rsidP="00B31FB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B31FBC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креира текстуални документ и примени основне акције уноса и едитовања чистог текста;</w:t>
            </w:r>
          </w:p>
          <w:p w14:paraId="2F76FEDA" w14:textId="13E1D274" w:rsidR="00F471ED" w:rsidRPr="00B31FBC" w:rsidRDefault="00B31FBC" w:rsidP="00B31F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сачува и организује податке</w:t>
            </w:r>
            <w:r w:rsidRPr="00B3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A80090" w:rsidRPr="002839AC" w14:paraId="27708E85" w14:textId="77777777" w:rsidTr="00B31FBC">
        <w:trPr>
          <w:trHeight w:hRule="exact" w:val="1029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87E241B" w14:textId="18EA863E" w:rsidR="00B31FBC" w:rsidRPr="00B31FBC" w:rsidRDefault="00B31FBC" w:rsidP="00B31F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  <w:t>дијалошка метода (хеуристички разговор)</w:t>
            </w:r>
          </w:p>
          <w:p w14:paraId="4A3C04A9" w14:textId="0261A7FF" w:rsidR="00B31FBC" w:rsidRPr="00B31FBC" w:rsidRDefault="00B31FBC" w:rsidP="00B31F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  <w:t>метода практичног извођења</w:t>
            </w:r>
          </w:p>
          <w:p w14:paraId="08225055" w14:textId="77768573" w:rsidR="00F471ED" w:rsidRPr="00B31FBC" w:rsidRDefault="00B31FBC" w:rsidP="00B31F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  <w:t>вршњачко учење</w:t>
            </w:r>
          </w:p>
        </w:tc>
      </w:tr>
      <w:tr w:rsidR="00A80090" w:rsidRPr="002839AC" w14:paraId="7DFF0BB2" w14:textId="77777777" w:rsidTr="00894BD5">
        <w:trPr>
          <w:trHeight w:hRule="exact" w:val="845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B58852D" w14:textId="77777777" w:rsidR="00894BD5" w:rsidRPr="00EA232D" w:rsidRDefault="00894BD5" w:rsidP="00894BD5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</w:p>
          <w:p w14:paraId="50CDB0A8" w14:textId="56C823C1" w:rsidR="00894BD5" w:rsidRPr="00894BD5" w:rsidRDefault="00894BD5" w:rsidP="00894B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  <w:r w:rsidRPr="00B31F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индивидуални или рад у пару (у зависности од броја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рачунара у кабин</w:t>
            </w:r>
            <w:r w:rsidRPr="00B31FBC">
              <w:rPr>
                <w:rFonts w:ascii="Times New Roman" w:hAnsi="Times New Roman"/>
                <w:sz w:val="24"/>
                <w:szCs w:val="24"/>
                <w:lang w:val="sr-Cyrl-CS"/>
              </w:rPr>
              <w:t>ту)</w:t>
            </w:r>
          </w:p>
        </w:tc>
      </w:tr>
      <w:tr w:rsidR="000C681C" w:rsidRPr="002839AC" w14:paraId="72890D0C" w14:textId="77777777" w:rsidTr="00B31FBC">
        <w:trPr>
          <w:trHeight w:hRule="exact" w:val="183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F12F428" w14:textId="62F2899C" w:rsidR="00B31FBC" w:rsidRPr="00EA232D" w:rsidRDefault="00B31FBC" w:rsidP="00B31FB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рачунар; </w:t>
            </w:r>
          </w:p>
          <w:p w14:paraId="052D81FE" w14:textId="46BE6574" w:rsidR="00B31FBC" w:rsidRPr="00EA232D" w:rsidRDefault="00B31FBC" w:rsidP="00B31FB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>видео-пројектор;</w:t>
            </w:r>
          </w:p>
          <w:p w14:paraId="3DE0B07C" w14:textId="6A70166E" w:rsidR="00B31FBC" w:rsidRPr="00EA232D" w:rsidRDefault="00B31FBC" w:rsidP="00B31FB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дигитални уџбеник 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Информатика и рачунартво 6, </w:t>
            </w: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>Едука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-</w:t>
            </w:r>
          </w:p>
          <w:p w14:paraId="6FDF5C43" w14:textId="080D4E6E" w:rsidR="00B31FBC" w:rsidRPr="00EA232D" w:rsidRDefault="00B31FBC" w:rsidP="00B31FB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лекција </w:t>
            </w:r>
            <w:r w:rsidRPr="00EA232D">
              <w:rPr>
                <w:sz w:val="24"/>
                <w:szCs w:val="24"/>
                <w:lang w:val="sr-Cyrl-RS"/>
              </w:rPr>
              <w:t xml:space="preserve"> 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Рад са текстом – унос и едитовање чистог текста</w:t>
            </w: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66E360A9" w14:textId="5528910D" w:rsidR="00B31FBC" w:rsidRDefault="00B31FBC" w:rsidP="00B31FB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уџбеник 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Информатика и рачунарство 6</w:t>
            </w: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>, Едука.</w:t>
            </w:r>
          </w:p>
          <w:p w14:paraId="154C1CA0" w14:textId="2D849E35" w:rsidR="005C323E" w:rsidRDefault="005C323E" w:rsidP="005C323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3F2D508" w14:textId="355B024B" w:rsidR="005C323E" w:rsidRDefault="005C323E" w:rsidP="005C323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5E36282" w14:textId="4914A765" w:rsidR="005C323E" w:rsidRDefault="005C323E" w:rsidP="005C323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F46DD74" w14:textId="77777777" w:rsidR="005C323E" w:rsidRPr="00EA232D" w:rsidRDefault="005C323E" w:rsidP="005C323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11CA23E" w14:textId="63574668" w:rsidR="000C681C" w:rsidRPr="00B31FBC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</w:p>
        </w:tc>
      </w:tr>
      <w:tr w:rsidR="000C681C" w:rsidRPr="002839AC" w14:paraId="796FDE13" w14:textId="77777777" w:rsidTr="00894BD5">
        <w:trPr>
          <w:trHeight w:hRule="exact" w:val="170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93A2B61" w14:textId="26A6582A" w:rsidR="00C07C5C" w:rsidRPr="00EA232D" w:rsidRDefault="00C07C5C" w:rsidP="00C07C5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дигитални уџбеник 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Информатика и рачунартво 6, </w:t>
            </w: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>Едука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-</w:t>
            </w:r>
          </w:p>
          <w:p w14:paraId="079F0321" w14:textId="498BA8F0" w:rsidR="00C07C5C" w:rsidRPr="00EA232D" w:rsidRDefault="00C07C5C" w:rsidP="00C07C5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EA23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лекција </w:t>
            </w:r>
            <w:r w:rsidRPr="00EA232D">
              <w:rPr>
                <w:sz w:val="24"/>
                <w:szCs w:val="24"/>
                <w:lang w:val="sr-Cyrl-RS"/>
              </w:rPr>
              <w:t xml:space="preserve"> </w:t>
            </w:r>
            <w:r w:rsidRPr="00EA232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Рад са текстом – унос и едитовање чистог текста</w:t>
            </w: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5C323E">
              <w:rPr>
                <w:rFonts w:ascii="Times New Roman" w:eastAsia="Arial" w:hAnsi="Times New Roman" w:cs="Times New Roman"/>
                <w:b/>
                <w:noProof/>
                <w:color w:val="404040" w:themeColor="text1" w:themeTint="BF"/>
                <w:kern w:val="24"/>
                <w:sz w:val="24"/>
                <w:lang w:val="sr-Latn-RS" w:eastAsia="sr-Latn-RS"/>
              </w:rPr>
              <w:t xml:space="preserve"> </w:t>
            </w:r>
          </w:p>
          <w:p w14:paraId="775B0230" w14:textId="7DA183BF" w:rsidR="005C323E" w:rsidRPr="00B31FBC" w:rsidRDefault="005C323E" w:rsidP="005C323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lang w:val="sr-Cyrl-RS"/>
              </w:rPr>
            </w:pP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B31FBC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lang w:val="sr-Cyrl-RS"/>
              </w:rPr>
            </w:pPr>
            <w:r w:rsidRPr="00B31FB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632C7B92" w:rsidR="00F471ED" w:rsidRPr="00B31FBC" w:rsidRDefault="005C323E" w:rsidP="005C32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Најављује тему часа и подстиче ученике на разговор о алатима за куцање текста у кућним условима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AB271E" w14:textId="77777777" w:rsidR="005C323E" w:rsidRPr="005C323E" w:rsidRDefault="005C323E" w:rsidP="005C323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323E">
              <w:rPr>
                <w:rFonts w:ascii="Times New Roman" w:hAnsi="Times New Roman"/>
                <w:sz w:val="24"/>
                <w:szCs w:val="24"/>
                <w:lang w:val="sr-Cyrl-CS"/>
              </w:rPr>
              <w:t>Деле евентуална лична искуства у коришћењу писаћих машина, пробају да откуцају неколико речи на школској писаћој машини.</w:t>
            </w:r>
          </w:p>
          <w:p w14:paraId="65191089" w14:textId="0198C7B6" w:rsidR="00F471ED" w:rsidRPr="005C323E" w:rsidRDefault="00F471ED" w:rsidP="005C323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E3E7BC9" w14:textId="77777777" w:rsidR="00A26A0E" w:rsidRPr="00434C54" w:rsidRDefault="00A26A0E" w:rsidP="00A26A0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Покреће презентацју за час. </w:t>
            </w:r>
          </w:p>
          <w:p w14:paraId="6C7C7918" w14:textId="18845580" w:rsidR="00A26A0E" w:rsidRPr="00A26A0E" w:rsidRDefault="005C1F5A" w:rsidP="00A26A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9" w:history="1">
              <w:r w:rsidR="00A26A0E" w:rsidRPr="002E2335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Презентација за час</w:t>
              </w:r>
            </w:hyperlink>
          </w:p>
          <w:p w14:paraId="16403F14" w14:textId="77777777" w:rsidR="00C205F0" w:rsidRPr="00434C54" w:rsidRDefault="00C205F0" w:rsidP="00C205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Cs w:val="24"/>
                <w:lang w:val="sr-Cyrl-RS"/>
              </w:rPr>
            </w:pP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У зависности од услова у кабинету, наставник покреће неки од програма за унос чистог текста (нпр. </w:t>
            </w:r>
            <w:r w:rsidRPr="00434C54">
              <w:rPr>
                <w:rFonts w:ascii="Times New Roman" w:hAnsi="Times New Roman"/>
                <w:szCs w:val="24"/>
              </w:rPr>
              <w:t>Notepad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>).</w:t>
            </w:r>
          </w:p>
          <w:p w14:paraId="6F37B8EA" w14:textId="77777777" w:rsidR="00C205F0" w:rsidRPr="00A26A0E" w:rsidRDefault="00C205F0" w:rsidP="00C205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Cs w:val="24"/>
                <w:lang w:val="sr-Cyrl-RS"/>
              </w:rPr>
            </w:pP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Демонстрира унос кратког текста о Блутут технологији појашњавајући сврху тастера </w:t>
            </w:r>
            <w:r w:rsidRPr="00434C54">
              <w:rPr>
                <w:rFonts w:ascii="Times New Roman" w:hAnsi="Times New Roman"/>
                <w:szCs w:val="24"/>
              </w:rPr>
              <w:t>Shift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Pr="00434C54">
              <w:rPr>
                <w:rFonts w:ascii="Times New Roman" w:hAnsi="Times New Roman"/>
                <w:szCs w:val="24"/>
              </w:rPr>
              <w:t>Caps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34C54">
              <w:rPr>
                <w:rFonts w:ascii="Times New Roman" w:hAnsi="Times New Roman"/>
                <w:szCs w:val="24"/>
              </w:rPr>
              <w:t>Lock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434C54">
              <w:rPr>
                <w:rFonts w:ascii="Times New Roman" w:hAnsi="Times New Roman"/>
                <w:szCs w:val="24"/>
              </w:rPr>
              <w:t>Space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, </w:t>
            </w:r>
            <w:r w:rsidRPr="00434C54">
              <w:rPr>
                <w:rFonts w:ascii="Times New Roman" w:hAnsi="Times New Roman"/>
                <w:szCs w:val="24"/>
              </w:rPr>
              <w:t>Delete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 и </w:t>
            </w:r>
            <w:r w:rsidRPr="00434C54">
              <w:rPr>
                <w:rFonts w:ascii="Times New Roman" w:hAnsi="Times New Roman"/>
                <w:szCs w:val="24"/>
                <w:lang w:val="sr-Latn-RS"/>
              </w:rPr>
              <w:t>BackSpace, Enter, Tab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, те комбинације тастера </w:t>
            </w:r>
            <w:r w:rsidRPr="00434C54">
              <w:rPr>
                <w:rFonts w:ascii="Times New Roman" w:hAnsi="Times New Roman"/>
                <w:szCs w:val="24"/>
              </w:rPr>
              <w:t>Ctrl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 и </w:t>
            </w:r>
            <w:r w:rsidRPr="00434C54">
              <w:rPr>
                <w:rFonts w:ascii="Times New Roman" w:hAnsi="Times New Roman"/>
                <w:szCs w:val="24"/>
              </w:rPr>
              <w:t>Shift</w:t>
            </w:r>
            <w:r w:rsidRPr="00434C54">
              <w:rPr>
                <w:rFonts w:ascii="Times New Roman" w:hAnsi="Times New Roman"/>
                <w:szCs w:val="24"/>
                <w:lang w:val="sr-Cyrl-RS"/>
              </w:rPr>
              <w:t xml:space="preserve"> (промена језика)</w:t>
            </w:r>
            <w:r w:rsidRPr="00434C54">
              <w:rPr>
                <w:rFonts w:ascii="Times New Roman" w:hAnsi="Times New Roman"/>
                <w:szCs w:val="24"/>
                <w:lang w:val="sr-Latn-RS"/>
              </w:rPr>
              <w:t>;</w:t>
            </w:r>
          </w:p>
          <w:p w14:paraId="5E440036" w14:textId="77777777" w:rsidR="00A26A0E" w:rsidRDefault="00A26A0E" w:rsidP="00A26A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  <w:t>Слике екрана рада уз помоћ дигитаног уџбеника</w:t>
            </w:r>
          </w:p>
          <w:p w14:paraId="71C902FD" w14:textId="77777777" w:rsidR="00A26A0E" w:rsidRDefault="005C1F5A" w:rsidP="00A26A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0" w:history="1">
              <w:r w:rsidR="00A26A0E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Слика1</w:t>
              </w:r>
            </w:hyperlink>
          </w:p>
          <w:p w14:paraId="478488EA" w14:textId="77777777" w:rsidR="00A26A0E" w:rsidRDefault="005C1F5A" w:rsidP="00A26A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1" w:history="1">
              <w:r w:rsidR="00A26A0E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Слика2</w:t>
              </w:r>
            </w:hyperlink>
          </w:p>
          <w:p w14:paraId="42854D27" w14:textId="77777777" w:rsidR="00A26A0E" w:rsidRDefault="005C1F5A" w:rsidP="00A26A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2" w:history="1">
              <w:r w:rsidR="00A26A0E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Слика3</w:t>
              </w:r>
            </w:hyperlink>
          </w:p>
          <w:p w14:paraId="0EEDAA56" w14:textId="77777777" w:rsidR="00A26A0E" w:rsidRDefault="005C1F5A" w:rsidP="00A26A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3" w:history="1">
              <w:r w:rsidR="00A26A0E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Слика4</w:t>
              </w:r>
            </w:hyperlink>
          </w:p>
          <w:p w14:paraId="4EAC5E90" w14:textId="77777777" w:rsidR="00A26A0E" w:rsidRDefault="005C1F5A" w:rsidP="00A26A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4" w:history="1">
              <w:r w:rsidR="00A26A0E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Слика5</w:t>
              </w:r>
            </w:hyperlink>
          </w:p>
          <w:p w14:paraId="3B41073C" w14:textId="55D40793" w:rsidR="00F471ED" w:rsidRPr="00B31FBC" w:rsidRDefault="00F471ED" w:rsidP="00C205F0">
            <w:pPr>
              <w:pStyle w:val="ListParagraph"/>
              <w:spacing w:after="0" w:line="240" w:lineRule="auto"/>
              <w:ind w:left="727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B4926E" w14:textId="67ECAF29" w:rsidR="00A26A0E" w:rsidRPr="00A26A0E" w:rsidRDefault="00A26A0E" w:rsidP="00A26A0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Прате излагање наставника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резентацију.</w:t>
            </w:r>
          </w:p>
          <w:p w14:paraId="7E089FBE" w14:textId="2BE532C9" w:rsidR="00A26A0E" w:rsidRPr="00A26A0E" w:rsidRDefault="00A26A0E" w:rsidP="00A26A0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Прарте дигитални уџбеник.</w:t>
            </w:r>
          </w:p>
          <w:p w14:paraId="21A061FD" w14:textId="77777777" w:rsidR="00C205F0" w:rsidRDefault="00C205F0" w:rsidP="00C205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05F0">
              <w:rPr>
                <w:rFonts w:ascii="Times New Roman" w:hAnsi="Times New Roman"/>
                <w:sz w:val="24"/>
                <w:szCs w:val="24"/>
                <w:lang w:val="sr-Cyrl-RS"/>
              </w:rPr>
              <w:t>Покрећу програм (нпр. Notepad).</w:t>
            </w:r>
          </w:p>
          <w:p w14:paraId="19369836" w14:textId="77777777" w:rsidR="00C205F0" w:rsidRPr="00C205F0" w:rsidRDefault="00C205F0" w:rsidP="00C205F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205F0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C205F0">
              <w:rPr>
                <w:rFonts w:ascii="Times New Roman" w:hAnsi="Times New Roman"/>
                <w:sz w:val="24"/>
                <w:szCs w:val="24"/>
                <w:lang w:val="sr-Latn-RS"/>
              </w:rPr>
              <w:t>рактично изводе приказане технике (</w:t>
            </w:r>
            <w:r w:rsidRPr="00C205F0">
              <w:rPr>
                <w:rFonts w:ascii="Times New Roman" w:hAnsi="Times New Roman"/>
                <w:sz w:val="24"/>
                <w:szCs w:val="24"/>
                <w:lang w:val="sr-Cyrl-RS"/>
              </w:rPr>
              <w:t>уносе кратки текст о Блутут технологији)</w:t>
            </w:r>
            <w:r w:rsidRPr="00C205F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  <w:p w14:paraId="1AEB5E37" w14:textId="77777777" w:rsidR="00C205F0" w:rsidRPr="00C205F0" w:rsidRDefault="00C205F0" w:rsidP="00C205F0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95F8C3D" w14:textId="6DF11C35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400B5DD" w14:textId="77777777" w:rsidR="00F471ED" w:rsidRPr="00434C54" w:rsidRDefault="00C205F0" w:rsidP="00C205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lang w:val="sr-Cyrl-RS"/>
              </w:rPr>
            </w:pPr>
            <w:r w:rsidRPr="00434C54">
              <w:rPr>
                <w:rFonts w:ascii="Times New Roman" w:hAnsi="Times New Roman"/>
                <w:szCs w:val="24"/>
                <w:lang w:val="sr-Cyrl-RS"/>
              </w:rPr>
              <w:t>Демонстрира поступак чувања унетог текста помоћу тастатуре или помоћу миша.</w:t>
            </w:r>
          </w:p>
          <w:p w14:paraId="79ED97E2" w14:textId="1A1173D6" w:rsidR="009403F7" w:rsidRPr="00434C54" w:rsidRDefault="009403F7" w:rsidP="009403F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Cs w:val="24"/>
                <w:lang w:val="sr-Cyrl-CS"/>
              </w:rPr>
            </w:pPr>
            <w:r w:rsidRPr="00434C54">
              <w:rPr>
                <w:rFonts w:ascii="Times New Roman" w:hAnsi="Times New Roman"/>
                <w:szCs w:val="24"/>
                <w:lang w:val="sr-Cyrl-RS"/>
              </w:rPr>
              <w:t>Анкета (1.</w:t>
            </w:r>
            <w:r w:rsidRPr="00434C54">
              <w:rPr>
                <w:rFonts w:ascii="Times New Roman" w:hAnsi="Times New Roman"/>
                <w:szCs w:val="24"/>
                <w:lang w:val="sr-Cyrl-CS"/>
              </w:rPr>
              <w:t xml:space="preserve">Шта је најважније што си данас научио/ла? </w:t>
            </w:r>
          </w:p>
          <w:p w14:paraId="2B43109D" w14:textId="77777777" w:rsidR="00D22FC7" w:rsidRPr="00434C54" w:rsidRDefault="009403F7" w:rsidP="009403F7">
            <w:pPr>
              <w:pStyle w:val="ListParagraph"/>
              <w:spacing w:after="0" w:line="240" w:lineRule="auto"/>
              <w:ind w:left="727"/>
              <w:rPr>
                <w:rFonts w:ascii="Times New Roman" w:hAnsi="Times New Roman"/>
                <w:szCs w:val="24"/>
                <w:lang w:val="sr-Cyrl-CS"/>
              </w:rPr>
            </w:pPr>
            <w:r w:rsidRPr="00434C54">
              <w:rPr>
                <w:rFonts w:ascii="Times New Roman" w:hAnsi="Times New Roman"/>
                <w:szCs w:val="24"/>
                <w:lang w:val="sr-Cyrl-CS"/>
              </w:rPr>
              <w:t>2.Шта ти је остало нејасно?</w:t>
            </w:r>
          </w:p>
          <w:p w14:paraId="4537346A" w14:textId="76BE4885" w:rsidR="00D22FC7" w:rsidRPr="00434C54" w:rsidRDefault="00D22FC7" w:rsidP="009403F7">
            <w:pPr>
              <w:pStyle w:val="ListParagraph"/>
              <w:spacing w:after="0" w:line="240" w:lineRule="auto"/>
              <w:ind w:left="727"/>
              <w:rPr>
                <w:rFonts w:ascii="Times New Roman" w:hAnsi="Times New Roman"/>
                <w:szCs w:val="24"/>
                <w:lang w:val="sr-Cyrl-CS"/>
              </w:rPr>
            </w:pPr>
            <w:r w:rsidRPr="00434C54">
              <w:rPr>
                <w:rFonts w:ascii="Times New Roman" w:hAnsi="Times New Roman"/>
                <w:szCs w:val="24"/>
                <w:lang w:val="sr-Cyrl-CS"/>
              </w:rPr>
              <w:t>3. Да ли задовољан/а начином извођења наставе?</w:t>
            </w:r>
          </w:p>
          <w:p w14:paraId="7075AFF4" w14:textId="7CF10642" w:rsidR="009403F7" w:rsidRPr="009403F7" w:rsidRDefault="00D22FC7" w:rsidP="009403F7">
            <w:pPr>
              <w:pStyle w:val="ListParagraph"/>
              <w:spacing w:after="0" w:line="240" w:lineRule="auto"/>
              <w:ind w:left="727"/>
              <w:rPr>
                <w:rFonts w:ascii="Times New Roman" w:eastAsia="Arial" w:hAnsi="Times New Roman" w:cs="Times New Roman"/>
                <w:b/>
                <w:color w:val="404040" w:themeColor="text1" w:themeTint="BF"/>
                <w:sz w:val="24"/>
                <w:lang w:val="sr-Cyrl-RS"/>
              </w:rPr>
            </w:pPr>
            <w:r w:rsidRPr="00434C54">
              <w:rPr>
                <w:rFonts w:ascii="Times New Roman" w:hAnsi="Times New Roman"/>
                <w:szCs w:val="24"/>
                <w:lang w:val="sr-Cyrl-CS"/>
              </w:rPr>
              <w:t>4.Да ли би желео/а да се овакав начин извођења наставе чешће понови?</w:t>
            </w:r>
            <w:r w:rsidR="009403F7" w:rsidRPr="00434C54">
              <w:rPr>
                <w:sz w:val="20"/>
                <w:lang w:val="sr-Cyrl-RS"/>
              </w:rPr>
              <w:t>)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07D8FF" w14:textId="77777777" w:rsidR="00C205F0" w:rsidRPr="00C205F0" w:rsidRDefault="00C205F0" w:rsidP="00C205F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05F0">
              <w:rPr>
                <w:rFonts w:ascii="Times New Roman" w:hAnsi="Times New Roman"/>
                <w:sz w:val="24"/>
                <w:szCs w:val="24"/>
                <w:lang w:val="sr-Cyrl-CS"/>
              </w:rPr>
              <w:t>Прате излагање наставника.</w:t>
            </w:r>
          </w:p>
          <w:p w14:paraId="42ACD355" w14:textId="77777777" w:rsidR="00F471ED" w:rsidRPr="009403F7" w:rsidRDefault="00C205F0" w:rsidP="00C205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205F0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Практично изводе приказану технику</w:t>
            </w:r>
          </w:p>
          <w:p w14:paraId="12A73B27" w14:textId="7B3437DF" w:rsidR="009403F7" w:rsidRPr="00C205F0" w:rsidRDefault="009403F7" w:rsidP="00C205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Попуњавају анкету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71E294F4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C34319E" w14:textId="19A2FBFD" w:rsidR="00E36435" w:rsidRDefault="005C1F5A" w:rsidP="00C07C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5" w:history="1">
              <w:r w:rsidR="007E6494" w:rsidRPr="002E2335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 xml:space="preserve"> </w:t>
              </w:r>
              <w:r w:rsidR="00C07C5C" w:rsidRPr="002E2335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Презентација за час</w:t>
              </w:r>
            </w:hyperlink>
          </w:p>
          <w:p w14:paraId="7BE7044A" w14:textId="77777777" w:rsidR="00C205F0" w:rsidRDefault="00C205F0" w:rsidP="00C205F0">
            <w:pPr>
              <w:spacing w:after="0" w:line="240" w:lineRule="auto"/>
              <w:ind w:left="720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</w:p>
          <w:p w14:paraId="689C89E2" w14:textId="77777777" w:rsidR="005C323E" w:rsidRDefault="005C323E" w:rsidP="00C205F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  <w:t>Слике екрана рада уз помоћ дигитаног уџбеника</w:t>
            </w:r>
          </w:p>
          <w:p w14:paraId="04FAEB42" w14:textId="54674BAA" w:rsidR="00C205F0" w:rsidRDefault="005C1F5A" w:rsidP="009403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6" w:history="1">
              <w:r w:rsidR="009403F7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Слика1</w:t>
              </w:r>
            </w:hyperlink>
          </w:p>
          <w:p w14:paraId="76052B69" w14:textId="6000D992" w:rsidR="009403F7" w:rsidRDefault="005C1F5A" w:rsidP="009403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7" w:history="1">
              <w:r w:rsidR="009403F7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Слика2</w:t>
              </w:r>
            </w:hyperlink>
          </w:p>
          <w:p w14:paraId="412EBBD5" w14:textId="68E29F17" w:rsidR="009403F7" w:rsidRDefault="005C1F5A" w:rsidP="009403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8" w:history="1">
              <w:r w:rsidR="009403F7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Слика3</w:t>
              </w:r>
            </w:hyperlink>
          </w:p>
          <w:p w14:paraId="70E55901" w14:textId="0B2C2964" w:rsidR="009403F7" w:rsidRDefault="005C1F5A" w:rsidP="009403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19" w:history="1">
              <w:r w:rsidR="009403F7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Слика4</w:t>
              </w:r>
            </w:hyperlink>
          </w:p>
          <w:p w14:paraId="6E26EFD8" w14:textId="3D1F1595" w:rsidR="009403F7" w:rsidRDefault="005C1F5A" w:rsidP="009403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hyperlink r:id="rId20" w:history="1">
              <w:r w:rsidR="009403F7"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Cyrl-RS"/>
                </w:rPr>
                <w:t>Слика5</w:t>
              </w:r>
            </w:hyperlink>
          </w:p>
          <w:p w14:paraId="07713EA1" w14:textId="77777777" w:rsidR="009403F7" w:rsidRDefault="009403F7" w:rsidP="009403F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  <w:t xml:space="preserve">Историјат куцања текста: </w:t>
            </w:r>
          </w:p>
          <w:p w14:paraId="6243611A" w14:textId="6D7CF3D8" w:rsidR="009403F7" w:rsidRPr="009403F7" w:rsidRDefault="009403F7" w:rsidP="009403F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  <w:t xml:space="preserve">Извор </w:t>
            </w:r>
            <w:hyperlink r:id="rId21" w:history="1">
              <w:r w:rsidRPr="009403F7">
                <w:rPr>
                  <w:rStyle w:val="Hyperlink"/>
                  <w:rFonts w:ascii="Times New Roman" w:eastAsia="Arial" w:hAnsi="Times New Roman" w:cs="Times New Roman"/>
                  <w:b/>
                  <w:bCs/>
                  <w:kern w:val="24"/>
                  <w:sz w:val="24"/>
                  <w:lang w:val="sr-Latn-RS"/>
                </w:rPr>
                <w:t>wikipedia</w:t>
              </w:r>
            </w:hyperlink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1E7C50E7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873DD69" w14:textId="435F959E" w:rsidR="009403F7" w:rsidRPr="00EA232D" w:rsidRDefault="009403F7" w:rsidP="009403F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Креиран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едитован текстуални докумен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</w:t>
            </w:r>
          </w:p>
          <w:p w14:paraId="7001EAF8" w14:textId="40A2E5BD" w:rsidR="009403F7" w:rsidRPr="00EA232D" w:rsidRDefault="009403F7" w:rsidP="009403F7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Успешно сачуван текстуални документ на жељеној локацији</w:t>
            </w:r>
            <w:r w:rsidRPr="00EA232D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 зна где је текст сачувао и како да до ње</w:t>
            </w:r>
            <w:r w:rsidRPr="00EA232D">
              <w:rPr>
                <w:rFonts w:ascii="Times New Roman" w:hAnsi="Times New Roman"/>
                <w:sz w:val="24"/>
                <w:szCs w:val="24"/>
                <w:lang w:val="sr-Latn-RS"/>
              </w:rPr>
              <w:t>га</w:t>
            </w: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дође </w:t>
            </w:r>
          </w:p>
          <w:p w14:paraId="5393B457" w14:textId="6924CE06" w:rsidR="00521A3B" w:rsidRPr="009403F7" w:rsidRDefault="009403F7" w:rsidP="009403F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9403F7">
              <w:rPr>
                <w:rFonts w:ascii="Times New Roman" w:hAnsi="Times New Roman"/>
                <w:sz w:val="24"/>
                <w:szCs w:val="24"/>
                <w:lang w:val="sr-Cyrl-CS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иза резултата анкете</w:t>
            </w:r>
          </w:p>
        </w:tc>
      </w:tr>
      <w:tr w:rsidR="00A80090" w:rsidRPr="002839AC" w14:paraId="500D8511" w14:textId="77777777" w:rsidTr="00C07C5C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5632E17" w14:textId="7031CCA6" w:rsidR="00710F26" w:rsidRPr="00FA3EE3" w:rsidRDefault="00710F26" w:rsidP="00710F2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Провера креираног текстуалнг документа, уколико има отешкоћа за ученика, укључити и вршњачку едукацију.</w:t>
            </w:r>
          </w:p>
          <w:p w14:paraId="530206FC" w14:textId="1BBEC2FD" w:rsidR="00710F26" w:rsidRPr="00FA3EE3" w:rsidRDefault="00FA3EE3" w:rsidP="00FA3EE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8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Евалуациона листа</w:t>
            </w:r>
          </w:p>
          <w:p w14:paraId="3079FAA7" w14:textId="77777777" w:rsidR="00D22FC7" w:rsidRPr="00D22FC7" w:rsidRDefault="00D22FC7" w:rsidP="00710F26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2FC7">
              <w:rPr>
                <w:rFonts w:ascii="Times New Roman" w:hAnsi="Times New Roman"/>
                <w:b/>
                <w:sz w:val="28"/>
                <w:szCs w:val="24"/>
                <w:lang w:val="sr-Cyrl-RS"/>
              </w:rPr>
              <w:t>Анкета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39CA6C6" w14:textId="485643F5" w:rsidR="00D22FC7" w:rsidRPr="009403F7" w:rsidRDefault="00D22FC7" w:rsidP="00D22FC7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Pr="009403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је најважније што си данас научио/ла? </w:t>
            </w:r>
          </w:p>
          <w:p w14:paraId="1BB6C11D" w14:textId="77777777" w:rsidR="00D22FC7" w:rsidRDefault="00D22FC7" w:rsidP="00D22FC7">
            <w:pPr>
              <w:pStyle w:val="ListParagraph"/>
              <w:spacing w:after="0" w:line="240" w:lineRule="auto"/>
              <w:ind w:left="72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Pr="00EA232D">
              <w:rPr>
                <w:rFonts w:ascii="Times New Roman" w:hAnsi="Times New Roman"/>
                <w:sz w:val="24"/>
                <w:szCs w:val="24"/>
                <w:lang w:val="sr-Cyrl-CS"/>
              </w:rPr>
              <w:t>Шта ти је остало нејасно?</w:t>
            </w:r>
          </w:p>
          <w:p w14:paraId="4D1B3E71" w14:textId="77777777" w:rsidR="00D22FC7" w:rsidRDefault="00D22FC7" w:rsidP="00D22FC7">
            <w:pPr>
              <w:pStyle w:val="ListParagraph"/>
              <w:spacing w:after="0" w:line="240" w:lineRule="auto"/>
              <w:ind w:left="72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Да ли задовољан/а начином извођења наставе?</w:t>
            </w:r>
          </w:p>
          <w:p w14:paraId="5B516832" w14:textId="77777777" w:rsidR="00F471ED" w:rsidRDefault="00D22FC7" w:rsidP="00D22FC7">
            <w:pPr>
              <w:pStyle w:val="ListParagraph"/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4.Да ли би желео/а да се овакав начин извођења наставе чешће понови?</w:t>
            </w:r>
          </w:p>
          <w:p w14:paraId="0CAFD1BA" w14:textId="004B142B" w:rsidR="00FA3EE3" w:rsidRPr="00FA3EE3" w:rsidRDefault="00FA3EE3" w:rsidP="00B75C54">
            <w:pPr>
              <w:pStyle w:val="ListParagraph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lang w:val="sr-Cyrl-RS"/>
              </w:rPr>
            </w:pPr>
            <w:bookmarkStart w:id="0" w:name="_GoBack"/>
            <w:bookmarkEnd w:id="0"/>
          </w:p>
        </w:tc>
      </w:tr>
    </w:tbl>
    <w:p w14:paraId="13BFEC6F" w14:textId="293B3D2A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43CD" w14:textId="77777777" w:rsidR="005C1F5A" w:rsidRDefault="005C1F5A" w:rsidP="009403F7">
      <w:pPr>
        <w:spacing w:after="0" w:line="240" w:lineRule="auto"/>
      </w:pPr>
      <w:r>
        <w:separator/>
      </w:r>
    </w:p>
  </w:endnote>
  <w:endnote w:type="continuationSeparator" w:id="0">
    <w:p w14:paraId="2F6354A4" w14:textId="77777777" w:rsidR="005C1F5A" w:rsidRDefault="005C1F5A" w:rsidP="0094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4B33" w14:textId="77777777" w:rsidR="005C1F5A" w:rsidRDefault="005C1F5A" w:rsidP="009403F7">
      <w:pPr>
        <w:spacing w:after="0" w:line="240" w:lineRule="auto"/>
      </w:pPr>
      <w:r>
        <w:separator/>
      </w:r>
    </w:p>
  </w:footnote>
  <w:footnote w:type="continuationSeparator" w:id="0">
    <w:p w14:paraId="2FAEBA60" w14:textId="77777777" w:rsidR="005C1F5A" w:rsidRDefault="005C1F5A" w:rsidP="0094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A34"/>
    <w:multiLevelType w:val="hybridMultilevel"/>
    <w:tmpl w:val="793C9452"/>
    <w:lvl w:ilvl="0" w:tplc="56067CF6">
      <w:start w:val="1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33E"/>
    <w:multiLevelType w:val="hybridMultilevel"/>
    <w:tmpl w:val="B2A4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46B5"/>
    <w:multiLevelType w:val="hybridMultilevel"/>
    <w:tmpl w:val="C5423008"/>
    <w:lvl w:ilvl="0" w:tplc="080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39C02CD8"/>
    <w:multiLevelType w:val="hybridMultilevel"/>
    <w:tmpl w:val="AC12D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2F37"/>
    <w:multiLevelType w:val="hybridMultilevel"/>
    <w:tmpl w:val="1FA44B78"/>
    <w:lvl w:ilvl="0" w:tplc="DF86BEE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7">
    <w:nsid w:val="405A741E"/>
    <w:multiLevelType w:val="hybridMultilevel"/>
    <w:tmpl w:val="9926F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279EB"/>
    <w:multiLevelType w:val="hybridMultilevel"/>
    <w:tmpl w:val="1DFC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996ECF"/>
    <w:multiLevelType w:val="hybridMultilevel"/>
    <w:tmpl w:val="76761E9E"/>
    <w:lvl w:ilvl="0" w:tplc="080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>
    <w:nsid w:val="557D6624"/>
    <w:multiLevelType w:val="hybridMultilevel"/>
    <w:tmpl w:val="714E4E0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615A72"/>
    <w:multiLevelType w:val="hybridMultilevel"/>
    <w:tmpl w:val="25103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>
    <w:nsid w:val="5A2F7B6E"/>
    <w:multiLevelType w:val="hybridMultilevel"/>
    <w:tmpl w:val="FD82F9E6"/>
    <w:lvl w:ilvl="0" w:tplc="080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7">
    <w:nsid w:val="6BA270A3"/>
    <w:multiLevelType w:val="hybridMultilevel"/>
    <w:tmpl w:val="3CEC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55980"/>
    <w:multiLevelType w:val="hybridMultilevel"/>
    <w:tmpl w:val="319C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F4C81"/>
    <w:multiLevelType w:val="hybridMultilevel"/>
    <w:tmpl w:val="91A04118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B6508"/>
    <w:multiLevelType w:val="hybridMultilevel"/>
    <w:tmpl w:val="1B6A1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1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156C7D"/>
    <w:rsid w:val="00172955"/>
    <w:rsid w:val="00234541"/>
    <w:rsid w:val="00267978"/>
    <w:rsid w:val="002744D3"/>
    <w:rsid w:val="002839AC"/>
    <w:rsid w:val="002E2335"/>
    <w:rsid w:val="002F238A"/>
    <w:rsid w:val="00410C13"/>
    <w:rsid w:val="00414BA7"/>
    <w:rsid w:val="00417598"/>
    <w:rsid w:val="00434C54"/>
    <w:rsid w:val="00521A3B"/>
    <w:rsid w:val="005C1F5A"/>
    <w:rsid w:val="005C323E"/>
    <w:rsid w:val="005E75D9"/>
    <w:rsid w:val="00661A4C"/>
    <w:rsid w:val="006811B3"/>
    <w:rsid w:val="006D10D4"/>
    <w:rsid w:val="00710F26"/>
    <w:rsid w:val="0071115F"/>
    <w:rsid w:val="00712937"/>
    <w:rsid w:val="007C6988"/>
    <w:rsid w:val="007E6494"/>
    <w:rsid w:val="00807F41"/>
    <w:rsid w:val="00894BD5"/>
    <w:rsid w:val="009403F7"/>
    <w:rsid w:val="00963695"/>
    <w:rsid w:val="0098147B"/>
    <w:rsid w:val="00A26A0E"/>
    <w:rsid w:val="00A529E7"/>
    <w:rsid w:val="00A71A9A"/>
    <w:rsid w:val="00A80090"/>
    <w:rsid w:val="00B0264A"/>
    <w:rsid w:val="00B31FBC"/>
    <w:rsid w:val="00B75C54"/>
    <w:rsid w:val="00B77D01"/>
    <w:rsid w:val="00B94631"/>
    <w:rsid w:val="00C07C5C"/>
    <w:rsid w:val="00C205F0"/>
    <w:rsid w:val="00C32A3E"/>
    <w:rsid w:val="00C70D2C"/>
    <w:rsid w:val="00CE0175"/>
    <w:rsid w:val="00D22FC7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C07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C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05F0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03F7"/>
    <w:rPr>
      <w:rFonts w:ascii="Calibri" w:eastAsia="Calibri" w:hAnsi="Calibri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3F7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940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open?id=1GXMQwMIWsyS4JcTw6teXUo0qirXkPa26" TargetMode="External"/><Relationship Id="rId18" Type="http://schemas.openxmlformats.org/officeDocument/2006/relationships/hyperlink" Target="https://drive.google.com/open?id=1_aeG2K55qMB2avU9WogQstQPO2JizM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r.wikipedia.org/wiki/%D0%9F%D0%B8%D1%81%D0%B0%D1%9B%D0%B0_%D0%BC%D0%B0%D1%88%D0%B8%D0%BD%D0%B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open?id=1_aeG2K55qMB2avU9WogQstQPO2JizMWE" TargetMode="External"/><Relationship Id="rId17" Type="http://schemas.openxmlformats.org/officeDocument/2006/relationships/hyperlink" Target="https://drive.google.com/open?id=1OvW52sV-H2pn8sSufCSoXG-28oienFQ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p45jZIsJCtjU2E7yZbQKrBsMqTNbYk-y" TargetMode="External"/><Relationship Id="rId20" Type="http://schemas.openxmlformats.org/officeDocument/2006/relationships/hyperlink" Target="https://drive.google.com/open?id=1QabkWl3VEHRpav0h1uxeQ_jpFnrX-s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OvW52sV-H2pn8sSufCSoXG-28oienFQ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o1lGqXQRVXwA6LW4LPU4KTKfNe7oOL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p45jZIsJCtjU2E7yZbQKrBsMqTNbYk-y" TargetMode="External"/><Relationship Id="rId19" Type="http://schemas.openxmlformats.org/officeDocument/2006/relationships/hyperlink" Target="https://drive.google.com/open?id=1GXMQwMIWsyS4JcTw6teXUo0qirXkPa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o1lGqXQRVXwA6LW4LPU4KTKfNe7oOL90" TargetMode="External"/><Relationship Id="rId14" Type="http://schemas.openxmlformats.org/officeDocument/2006/relationships/hyperlink" Target="https://drive.google.com/open?id=1QabkWl3VEHRpav0h1uxeQ_jpFnrX-s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5</cp:revision>
  <dcterms:created xsi:type="dcterms:W3CDTF">2019-10-28T19:10:00Z</dcterms:created>
  <dcterms:modified xsi:type="dcterms:W3CDTF">2019-10-29T18:02:00Z</dcterms:modified>
</cp:coreProperties>
</file>