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652978">
      <w:pPr>
        <w:pStyle w:val="Heading1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4C6F18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4C6F18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1. </w:t>
            </w:r>
            <w:r w:rsidR="00EE38CF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00EF8AB" w:rsidR="00EE38CF" w:rsidRPr="004C6F18" w:rsidRDefault="004C415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ОШ „Старина Новак“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4C6F18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6A184AF" w:rsidR="00EE38CF" w:rsidRPr="004C6F18" w:rsidRDefault="004C415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Београд</w:t>
            </w:r>
          </w:p>
        </w:tc>
      </w:tr>
      <w:tr w:rsidR="00A80090" w:rsidRPr="004C6F18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Pr="004C6F18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2. </w:t>
            </w:r>
            <w:r w:rsidR="002744D3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</w:t>
            </w:r>
            <w:r w:rsidR="00EE38CF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3CB77CB1" w14:textId="3B035CD4" w:rsidR="002744D3" w:rsidRPr="004C6F18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730C863" w:rsidR="002744D3" w:rsidRPr="004C6F18" w:rsidRDefault="004C415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Александра Куртеш</w:t>
            </w:r>
          </w:p>
        </w:tc>
      </w:tr>
      <w:tr w:rsidR="00A80090" w:rsidRPr="004C6F18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4C6F18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3.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EF54052" w:rsidR="00F471ED" w:rsidRPr="004C6F18" w:rsidRDefault="004C4150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4C6F18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Разред</w:t>
            </w: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75405DE" w:rsidR="00F471ED" w:rsidRPr="004C6F18" w:rsidRDefault="004C415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en-GB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en-GB"/>
              </w:rPr>
              <w:t>V</w:t>
            </w:r>
          </w:p>
        </w:tc>
      </w:tr>
      <w:tr w:rsidR="00A80090" w:rsidRPr="004C6F18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4C6F18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4.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11FC178" w:rsidR="00F471ED" w:rsidRPr="004C6F18" w:rsidRDefault="004C415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C6F1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UNIT 1 </w:t>
            </w:r>
            <w:r w:rsidR="00F42D5F" w:rsidRPr="004C6F1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- </w:t>
            </w:r>
            <w:r w:rsidRPr="004C6F1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TOWNS AND CITIES</w:t>
            </w:r>
          </w:p>
        </w:tc>
      </w:tr>
      <w:tr w:rsidR="00A80090" w:rsidRPr="004C6F18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4C6F18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5.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4FD2909E" w:rsidR="00F471ED" w:rsidRPr="004C6F18" w:rsidRDefault="004C415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Unit 1, Vocabulary –</w:t>
            </w:r>
            <w:r w:rsidR="00A91FF2" w:rsidRPr="004C6F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1FF2" w:rsidRPr="004C6F1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Describing a place in a town</w:t>
            </w:r>
            <w:r w:rsidRPr="004C6F1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; there is/there are + a, an, some, any</w:t>
            </w:r>
          </w:p>
        </w:tc>
      </w:tr>
      <w:tr w:rsidR="00A80090" w:rsidRPr="004C6F18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4C6F18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6.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5C2AA24E" w:rsidR="00F471ED" w:rsidRPr="004C6F18" w:rsidRDefault="004A5EB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Проширивање и развијање</w:t>
            </w:r>
            <w:r w:rsidR="004C4150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знања која се односе на описивање места</w:t>
            </w:r>
          </w:p>
        </w:tc>
      </w:tr>
      <w:tr w:rsidR="00A80090" w:rsidRPr="004C6F18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4C6F18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7.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8D6FA41" w14:textId="72C26D4D" w:rsidR="004C4150" w:rsidRPr="004C6F18" w:rsidRDefault="004C4150" w:rsidP="004C41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 завршетку часа ученици ће бити у стању да у усменој и писменој комуникацији:</w:t>
            </w:r>
          </w:p>
          <w:p w14:paraId="4A4B75BE" w14:textId="002B1607" w:rsidR="004C4150" w:rsidRPr="004C6F18" w:rsidRDefault="004C4150" w:rsidP="004C41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разумеју једноставне описе места </w:t>
            </w:r>
            <w:r w:rsidR="00C250AE" w:rsidRPr="004C6F18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и</w:t>
            </w:r>
            <w:r w:rsidRPr="004C6F18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 град</w:t>
            </w:r>
            <w:r w:rsidR="00C250AE" w:rsidRPr="004C6F18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ов</w:t>
            </w:r>
            <w:r w:rsidRPr="004C6F18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a</w:t>
            </w:r>
            <w:r w:rsidR="00633A9C" w:rsidRPr="004C6F18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;</w:t>
            </w:r>
          </w:p>
          <w:p w14:paraId="4BF0C39A" w14:textId="549604E9" w:rsidR="004C4150" w:rsidRPr="004C6F18" w:rsidRDefault="004C4150" w:rsidP="004C41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опишу места у граду користећи једноставна језичка средства (нпр. Tere’s / There are…);</w:t>
            </w:r>
          </w:p>
          <w:p w14:paraId="31F060C8" w14:textId="0FF8AEE3" w:rsidR="00F471ED" w:rsidRPr="004C6F18" w:rsidRDefault="004C4150" w:rsidP="004C41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препознају и именују знаменитости Лондона</w:t>
            </w:r>
            <w:r w:rsidR="00633A9C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;</w:t>
            </w:r>
          </w:p>
          <w:p w14:paraId="2F76FEDA" w14:textId="5259F19D" w:rsidR="006453AB" w:rsidRPr="004C6F18" w:rsidRDefault="006453AB" w:rsidP="004C41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именују државе у којима се енглески језик говори као матерњи језик</w:t>
            </w:r>
            <w:r w:rsidR="00633A9C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</w:tc>
      </w:tr>
      <w:tr w:rsidR="00A80090" w:rsidRPr="004C6F18" w14:paraId="27708E85" w14:textId="77777777" w:rsidTr="004C4150">
        <w:trPr>
          <w:trHeight w:hRule="exact" w:val="57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4C6F18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8.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A86A56A" w:rsidR="00F471ED" w:rsidRPr="004C6F18" w:rsidRDefault="004C415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Комбиновано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– разговор, објашњење</w:t>
            </w:r>
            <w:r w:rsidR="00452989"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, повезивање речи и слике, слушање/читање, и допуњавање реченица одговарајућим речима, састављање реченица по моделу</w:t>
            </w:r>
          </w:p>
        </w:tc>
      </w:tr>
      <w:tr w:rsidR="00A80090" w:rsidRPr="004C6F18" w14:paraId="7DFF0BB2" w14:textId="77777777" w:rsidTr="00452989">
        <w:trPr>
          <w:trHeight w:hRule="exact" w:val="62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4C6F18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9. </w:t>
            </w:r>
            <w:r w:rsidR="00F471ED"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D890AF7" w:rsidR="00F471ED" w:rsidRPr="004C6F18" w:rsidRDefault="0045298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Фронтални, индивидуални (*активности које се иначе редовно организују у пару или малим групама у настави енглеског језика, нажалост нису могуће у условима </w:t>
            </w:r>
            <w:r w:rsidR="00C250AE"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физичке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дистанце)</w:t>
            </w:r>
          </w:p>
        </w:tc>
      </w:tr>
      <w:tr w:rsidR="000C681C" w:rsidRPr="004C6F18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4C6F18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162E8195" w:rsidR="000C681C" w:rsidRPr="004C6F18" w:rsidRDefault="005414E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Пројектор/дигитални </w:t>
            </w:r>
            <w:r w:rsidR="00452989"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уџбеник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(видео и аудио за</w:t>
            </w:r>
            <w:r w:rsidR="00C250AE"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иси)</w:t>
            </w:r>
          </w:p>
        </w:tc>
      </w:tr>
      <w:tr w:rsidR="000C681C" w:rsidRPr="004C6F18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4C6F18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199B57E1" w:rsidR="000C681C" w:rsidRPr="004C6F18" w:rsidRDefault="0045298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Презентација, дигитални уџбеник чије садржаје наставник пројектује за време часа</w:t>
            </w:r>
          </w:p>
        </w:tc>
      </w:tr>
    </w:tbl>
    <w:p w14:paraId="2B073F01" w14:textId="5008E3A7" w:rsidR="00547C16" w:rsidRPr="004C6F18" w:rsidRDefault="00547C16">
      <w:pPr>
        <w:rPr>
          <w:rFonts w:asciiTheme="majorHAnsi" w:hAnsiTheme="majorHAnsi"/>
          <w:sz w:val="24"/>
          <w:szCs w:val="24"/>
        </w:rPr>
      </w:pPr>
    </w:p>
    <w:p w14:paraId="001252CA" w14:textId="77777777" w:rsidR="00547C16" w:rsidRPr="004C6F18" w:rsidRDefault="00547C16">
      <w:pPr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5608"/>
      </w:tblGrid>
      <w:tr w:rsidR="00A80090" w:rsidRPr="004C6F18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4C6F18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4C6F18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4C6F18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ученика</w:t>
            </w:r>
          </w:p>
        </w:tc>
      </w:tr>
      <w:tr w:rsidR="0041694D" w:rsidRPr="004C6F18" w14:paraId="0D9C4505" w14:textId="77777777" w:rsidTr="0041694D">
        <w:trPr>
          <w:trHeight w:val="1513"/>
        </w:trPr>
        <w:tc>
          <w:tcPr>
            <w:tcW w:w="10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41694D" w:rsidRPr="004C6F18" w:rsidRDefault="0041694D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12.1. Уводни део часа </w:t>
            </w:r>
          </w:p>
          <w:p w14:paraId="40B4DEE8" w14:textId="77777777" w:rsidR="0041694D" w:rsidRPr="004C6F18" w:rsidRDefault="0041694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CBA95D9" w14:textId="03632237" w:rsidR="0041694D" w:rsidRPr="004C6F18" w:rsidRDefault="0041694D" w:rsidP="00547C1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Провера домаћег задатка:</w:t>
            </w:r>
          </w:p>
          <w:p w14:paraId="319BC842" w14:textId="77777777" w:rsidR="0041694D" w:rsidRPr="004C6F18" w:rsidRDefault="0041694D" w:rsidP="0023280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Наставник приказује први слајд на коме су исписана решења, позива ученике да упореде своје одговоре са одговорима који се налазе на слајду и исправе грешке; обилази ученике док раде, бележи најчешће грешке и даје објашњења. </w:t>
            </w:r>
          </w:p>
          <w:p w14:paraId="6CC0DB27" w14:textId="6761E504" w:rsidR="0041694D" w:rsidRPr="004C6F18" w:rsidRDefault="0041694D" w:rsidP="0023280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50" w:type="pc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6BDE1EE4" w14:textId="4E6E6238" w:rsidR="0041694D" w:rsidRPr="004C6F18" w:rsidRDefault="0041694D" w:rsidP="00633A9C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Ученици упоређују своје одговоре са одговорима на слајду и исправљају грешке; слушају и записују објашњења наставника. </w:t>
            </w:r>
          </w:p>
          <w:p w14:paraId="60D49ACD" w14:textId="5743A43B" w:rsidR="0041694D" w:rsidRPr="004C6F18" w:rsidRDefault="0041694D" w:rsidP="000A4993">
            <w:pPr>
              <w:pStyle w:val="ListParagraph"/>
              <w:spacing w:after="0" w:line="240" w:lineRule="auto"/>
              <w:ind w:left="4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59004BA4" w14:textId="77777777" w:rsidR="0041694D" w:rsidRPr="004C6F18" w:rsidRDefault="0041694D" w:rsidP="000A4993">
            <w:pPr>
              <w:pStyle w:val="ListParagraph"/>
              <w:spacing w:after="0" w:line="240" w:lineRule="auto"/>
              <w:ind w:left="4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65191089" w14:textId="2FCA04F3" w:rsidR="0041694D" w:rsidRPr="004C6F18" w:rsidRDefault="0041694D" w:rsidP="0041694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41694D" w:rsidRPr="004C6F18" w14:paraId="1C183DA9" w14:textId="77777777" w:rsidTr="0041694D">
        <w:trPr>
          <w:trHeight w:val="5565"/>
        </w:trPr>
        <w:tc>
          <w:tcPr>
            <w:tcW w:w="109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E2AC326" w14:textId="77777777" w:rsidR="0041694D" w:rsidRPr="004C6F18" w:rsidRDefault="0041694D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D2FC65C" w14:textId="07A7BD4D" w:rsidR="0041694D" w:rsidRPr="004C6F18" w:rsidRDefault="0041694D" w:rsidP="0041694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Формулисање циља часа и увод у тему:</w:t>
            </w:r>
          </w:p>
          <w:p w14:paraId="2CD9BD05" w14:textId="77777777" w:rsidR="0041694D" w:rsidRPr="004C6F18" w:rsidRDefault="0041694D" w:rsidP="0041694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 води разговор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Latn-RS"/>
              </w:rPr>
              <w:t xml:space="preserve">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са ученицима: </w:t>
            </w:r>
            <w:r w:rsidRPr="004C6F18">
              <w:rPr>
                <w:rFonts w:asciiTheme="majorHAnsi" w:eastAsia="Arial" w:hAnsiTheme="majorHAnsi" w:cs="Times New Roman"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Do you live in a town or in the country? What can you find in </w:t>
            </w:r>
            <w:r w:rsidRPr="004C6F18">
              <w:rPr>
                <w:rFonts w:asciiTheme="majorHAnsi" w:eastAsia="Arial" w:hAnsiTheme="majorHAnsi" w:cs="Times New Roman"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val="sr-Latn-RS"/>
              </w:rPr>
              <w:t>a town</w:t>
            </w:r>
            <w:r w:rsidRPr="004C6F18">
              <w:rPr>
                <w:rFonts w:asciiTheme="majorHAnsi" w:eastAsia="Arial" w:hAnsiTheme="majorHAnsi" w:cs="Times New Roman"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? (shops, cinemas, banks, sports centres…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); напише на табли </w:t>
            </w:r>
            <w:r w:rsidRPr="004C6F18"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Describing a place in a town </w:t>
            </w:r>
            <w:r w:rsidRPr="004C6F18">
              <w:rPr>
                <w:rFonts w:asciiTheme="majorHAnsi" w:eastAsia="Arial" w:hAnsiTheme="majorHAnsi" w:cs="Times New Roman"/>
                <w:i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 пита ученике шта ће на данашњем часу учити. У наставку п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ројектује насловну слику са слајда и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подстиче ученике да идентификују градове са слика. Додаје објашњење да су (осим Београда – града у којем живимо) приказани градови држава у којима се енглески говори као матерњи језик. Подстиче ученике да претпоставе које државе нису приказане (Канада – двојезична, али део земље је енглеско говорно подручје и Нови Зеланд)</w:t>
            </w:r>
          </w:p>
          <w:p w14:paraId="1DBB3E47" w14:textId="33D584FE" w:rsidR="0041694D" w:rsidRPr="004C6F18" w:rsidRDefault="0041694D" w:rsidP="0041694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 на крају упућује ученике на квиз кроз који треба да активирају претходно стечено знање (повезују слику са једном од понуђених речи)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 ради проверу. </w:t>
            </w:r>
          </w:p>
          <w:p w14:paraId="42EEB317" w14:textId="77777777" w:rsidR="0041694D" w:rsidRPr="004C6F18" w:rsidRDefault="0041694D" w:rsidP="0041694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98D5E60" w14:textId="4E28A0A5" w:rsidR="0041694D" w:rsidRPr="004C6F18" w:rsidRDefault="0041694D" w:rsidP="0041694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Напомена: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ученици су у четвртом разреду већ радили циљни вокабулар, те се очекује се да ће им већина термина бити позната.</w:t>
            </w:r>
          </w:p>
        </w:tc>
        <w:tc>
          <w:tcPr>
            <w:tcW w:w="1950" w:type="pct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567B6BB" w14:textId="2FCA44CC" w:rsidR="0041694D" w:rsidRPr="004C6F18" w:rsidRDefault="0041694D" w:rsidP="0046403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Ученици усмено одговарају на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питања 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наставника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, посматрају слајд и именују градове које препознају, записују нове информације у свеске и износе своје претпоставке у вези са земљама које нису приказане на слајду, а у којима се енглески говори као матерњи језик. 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На крају активирају своје знање кроз квиз - б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ележе у свеске одговоре на питањ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 и раде проверу са наставником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</w:p>
          <w:p w14:paraId="06D9FE73" w14:textId="77777777" w:rsidR="0041694D" w:rsidRPr="004C6F18" w:rsidRDefault="0041694D" w:rsidP="0041694D">
            <w:pPr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F6A4CFC" w14:textId="7403456F" w:rsidR="0041694D" w:rsidRPr="004C6F18" w:rsidRDefault="0041694D" w:rsidP="0041694D">
            <w:pPr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Напомена: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 редовним условима, ову активност би радили/проверили у пару или мањим групама, али сада се задатак ради индивидуално, а проверава фронтално.</w:t>
            </w:r>
          </w:p>
        </w:tc>
      </w:tr>
      <w:tr w:rsidR="00A80090" w:rsidRPr="004C6F18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4C6F18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0C681C"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.2. </w:t>
            </w:r>
            <w:r w:rsidR="00F471ED"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DE8821" w14:textId="77777777" w:rsidR="00F471ED" w:rsidRPr="004C6F18" w:rsidRDefault="00A91FF2" w:rsidP="00A91FF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en-GB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  <w:t>Exercise 1. Match the words with the pictures ,</w:t>
            </w:r>
            <w:r w:rsidRPr="004C6F18"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en-GB"/>
              </w:rPr>
              <w:t>page 12</w:t>
            </w:r>
          </w:p>
          <w:p w14:paraId="5B44AEF3" w14:textId="2BE0C1DF" w:rsidR="00140CAA" w:rsidRPr="004C6F18" w:rsidRDefault="00A91FF2" w:rsidP="001A49C1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Наставник </w:t>
            </w:r>
            <w:r w:rsidR="00547C16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позива једног ученика да прочита инструкцију наглас,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прође </w:t>
            </w:r>
            <w:r w:rsidR="00547C16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са ученицима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кроз уоквирене речи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 провери да ли их разумеју, као и то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да ли им је задатак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јасан; с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крене им пажњу на мапу</w:t>
            </w:r>
            <w:r w:rsidR="00547C16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;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Док ученици раде, 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обилази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их  и 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по 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потр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е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би помаже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  <w:r w:rsidR="00547C16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Пошто заврше, 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ради провер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фронтално</w:t>
            </w:r>
            <w:r w:rsidR="00464032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,</w:t>
            </w:r>
            <w:r w:rsidR="00140CAA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уз аудио запис 1.13 из дигиталног уџбеника</w:t>
            </w:r>
            <w:r w:rsidR="001A49C1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</w:p>
          <w:p w14:paraId="19F70B5C" w14:textId="77777777" w:rsidR="00547C16" w:rsidRPr="004C6F18" w:rsidRDefault="00547C16" w:rsidP="00547C1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3B41073C" w14:textId="137CB389" w:rsidR="00A208B0" w:rsidRPr="004C6F18" w:rsidRDefault="00A208B0" w:rsidP="00464032">
            <w:pPr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F6FA8A" w14:textId="19018EC7" w:rsidR="00F471ED" w:rsidRPr="004C6F18" w:rsidRDefault="001A49C1" w:rsidP="001A49C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Пошто један ученик прочита инструкцију наглас, у</w:t>
            </w:r>
            <w:r w:rsidR="00140CAA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ченици 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самостално </w:t>
            </w:r>
            <w:r w:rsidR="00140CAA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раде 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задатак</w:t>
            </w:r>
            <w:r w:rsidR="00A91FF2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затим </w:t>
            </w:r>
            <w:r w:rsidR="00140CAA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слушају </w:t>
            </w:r>
            <w:r w:rsidR="00547C16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аудио запис </w:t>
            </w:r>
            <w:r w:rsidR="00140CAA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и </w:t>
            </w:r>
            <w:r w:rsidR="00547C16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раде проверу решења са наставником. </w:t>
            </w:r>
          </w:p>
          <w:p w14:paraId="67022BF3" w14:textId="77777777" w:rsidR="00140CAA" w:rsidRPr="004C6F18" w:rsidRDefault="00140CAA" w:rsidP="00140CA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5CD4F84F" w14:textId="77777777" w:rsidR="00140CAA" w:rsidRPr="004C6F18" w:rsidRDefault="00140CAA" w:rsidP="00140CA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413CBA52" w14:textId="77777777" w:rsidR="00547C16" w:rsidRPr="004C6F18" w:rsidRDefault="00547C16" w:rsidP="00547C1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0108C3B8" w14:textId="77777777" w:rsidR="00547C16" w:rsidRPr="004C6F18" w:rsidRDefault="00547C16" w:rsidP="00547C1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59B437A5" w14:textId="77777777" w:rsidR="00547C16" w:rsidRPr="004C6F18" w:rsidRDefault="00547C16" w:rsidP="00547C1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03BE6B99" w14:textId="6D877E36" w:rsidR="00A208B0" w:rsidRPr="004C6F18" w:rsidRDefault="00A208B0" w:rsidP="00A208B0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595F8C3D" w14:textId="17B3FE3B" w:rsidR="00A208B0" w:rsidRPr="004C6F18" w:rsidRDefault="00A208B0" w:rsidP="001A49C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600C7A72" w14:textId="77777777" w:rsidR="001A49C1" w:rsidRPr="004C6F18" w:rsidRDefault="001A49C1">
      <w:pPr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5608"/>
      </w:tblGrid>
      <w:tr w:rsidR="00BE3743" w:rsidRPr="004C6F18" w14:paraId="5FD918C1" w14:textId="77777777" w:rsidTr="00464032">
        <w:trPr>
          <w:trHeight w:val="1113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BB57204" w14:textId="77777777" w:rsidR="00BE3743" w:rsidRPr="004C6F18" w:rsidRDefault="00BE374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CAB973" w14:textId="24A37A15" w:rsidR="00BE3743" w:rsidRPr="004C6F18" w:rsidRDefault="00BE3743" w:rsidP="0046403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Exercise 2. Listen / Watch.  Which places do the people mention? </w:t>
            </w:r>
          </w:p>
          <w:p w14:paraId="6EDFD574" w14:textId="77777777" w:rsidR="00BE3743" w:rsidRPr="004C6F18" w:rsidRDefault="00BE3743" w:rsidP="0046403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Поступак је исти као и у претходној активности.</w:t>
            </w:r>
          </w:p>
          <w:p w14:paraId="25309B0C" w14:textId="77777777" w:rsidR="00BE3743" w:rsidRPr="004C6F18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E8F44F5" w14:textId="3481A43F" w:rsidR="00BE3743" w:rsidRPr="004C6F18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Напомена: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F42D5F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ченици су у могућности да из дигиталн</w:t>
            </w:r>
            <w:r w:rsidR="001167B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ог уџбеника гледају видео запис.</w:t>
            </w:r>
          </w:p>
          <w:p w14:paraId="2AE4042E" w14:textId="323D25CC" w:rsidR="00BE3743" w:rsidRPr="004C6F18" w:rsidRDefault="00BE3743" w:rsidP="0046403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088134F4" w14:textId="063C3463" w:rsidR="00BE3743" w:rsidRPr="004C6F18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Поступак је исти као и у претходној активности, с тим што имају могућност гледања видео записа.</w:t>
            </w:r>
          </w:p>
        </w:tc>
      </w:tr>
      <w:tr w:rsidR="00BE3743" w:rsidRPr="004C6F18" w14:paraId="39DF5563" w14:textId="77777777" w:rsidTr="00BE3743">
        <w:trPr>
          <w:trHeight w:val="1665"/>
        </w:trPr>
        <w:tc>
          <w:tcPr>
            <w:tcW w:w="109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F8A3C22" w14:textId="77777777" w:rsidR="00BE3743" w:rsidRPr="004C6F18" w:rsidRDefault="00BE374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AFE620" w14:textId="77777777" w:rsidR="00BE3743" w:rsidRPr="004C6F18" w:rsidRDefault="00BE3743" w:rsidP="0046403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  <w:t>Exercise 3. Listen / Watch.  Complete the sentences</w:t>
            </w:r>
          </w:p>
          <w:p w14:paraId="391C2381" w14:textId="2091F9A3" w:rsidR="00BE3743" w:rsidRPr="004C6F18" w:rsidRDefault="00BE3743" w:rsidP="0046403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Наставник прође кроз реченице 1-5 са ученицима и даје инструкцију: </w:t>
            </w:r>
            <w:r w:rsidRPr="004C6F1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  <w:t>Listen to the recording and complete the sentences with the missing words. Work individually.</w:t>
            </w:r>
          </w:p>
          <w:p w14:paraId="078AE974" w14:textId="77777777" w:rsidR="00BE3743" w:rsidRPr="004C6F18" w:rsidRDefault="00BE3743" w:rsidP="00464032">
            <w:pPr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5DB7E9D8" w14:textId="77777777" w:rsidR="001167B7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Напомена: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F42D5F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ченици су у могућности да из дигиталн</w:t>
            </w:r>
            <w:r w:rsidR="001167B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ог уџбеника гледају видео запис,</w:t>
            </w:r>
          </w:p>
          <w:p w14:paraId="69FD588A" w14:textId="005B965B" w:rsidR="00BE3743" w:rsidRPr="004C6F18" w:rsidRDefault="001167B7" w:rsidP="00BE3743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167B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 потом поједини ученици уносе решења преко компјутера (бирају тачну опцију)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</w:p>
          <w:p w14:paraId="6531AD08" w14:textId="052EA85B" w:rsidR="00BE3743" w:rsidRPr="004C6F18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50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3DC7ED17" w14:textId="7CE669EB" w:rsidR="00BE3743" w:rsidRPr="004C6F18" w:rsidRDefault="00BE3743" w:rsidP="002862C2">
            <w:pP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Ученици читају реченице из задатка наглас, допуњавају реченице одговарајућим речима индивидуално и раде проверу са наставником на исти начин као у претходној активности. </w:t>
            </w:r>
          </w:p>
        </w:tc>
      </w:tr>
      <w:tr w:rsidR="00BE3743" w:rsidRPr="004C6F18" w14:paraId="5EAE64C4" w14:textId="77777777" w:rsidTr="00BE3743">
        <w:trPr>
          <w:trHeight w:val="724"/>
        </w:trPr>
        <w:tc>
          <w:tcPr>
            <w:tcW w:w="109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6661C09" w14:textId="77777777" w:rsidR="00BE3743" w:rsidRPr="004C6F18" w:rsidRDefault="00BE374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11E4DA" w14:textId="77777777" w:rsidR="00BE3743" w:rsidRPr="004C6F18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i/>
                <w:color w:val="404040" w:themeColor="text1" w:themeTint="BF"/>
                <w:kern w:val="24"/>
                <w:sz w:val="24"/>
                <w:szCs w:val="24"/>
                <w:lang w:val="sr-Cyrl-RS"/>
              </w:rPr>
              <w:t>GRAMMAR: There is/There are + a,an,some,any</w:t>
            </w:r>
          </w:p>
          <w:p w14:paraId="5BC4D430" w14:textId="5BBE1859" w:rsidR="00BE3743" w:rsidRPr="004C6F18" w:rsidRDefault="00BE3743" w:rsidP="00BE3743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 пројектује на табли слајд број 5 из презентације</w:t>
            </w:r>
            <w:r w:rsidR="00C933F0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,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подстиче ученике  да активирају своја предзнања (ова структура је ученицима позната из 3. и 4. разреда) и да се присете правила; наговештава, али не открива одмах тачне одговоре</w:t>
            </w:r>
            <w:r w:rsidR="00C933F0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4D420C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</w:t>
            </w:r>
            <w:r w:rsidR="00C933F0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нсистирајући на томе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да ученици </w:t>
            </w:r>
            <w:r w:rsidR="00C933F0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самостално закључују и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формулишу правила</w:t>
            </w:r>
            <w:r w:rsidR="00C933F0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употребе дате језичке структуре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</w:p>
          <w:p w14:paraId="664E488E" w14:textId="373A89CA" w:rsidR="00BE3743" w:rsidRPr="004C6F18" w:rsidRDefault="00BE3743" w:rsidP="001A49C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i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0" w:type="pct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CDEB2" w14:textId="753C8690" w:rsidR="00BE3743" w:rsidRPr="004C6F18" w:rsidRDefault="00C933F0" w:rsidP="00C933F0">
            <w:pP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Неколико ученика</w:t>
            </w:r>
            <w:r w:rsidR="00BE3743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чита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ју</w:t>
            </w:r>
            <w:r w:rsidR="00BE3743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реч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е</w:t>
            </w:r>
            <w:r w:rsidR="00BE3743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нице са слајда наглас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, остали прате; преводе реченице на српски језик, одговарају на питања и формулишу правила употребе дате језичке структуре. </w:t>
            </w:r>
          </w:p>
          <w:p w14:paraId="64424DC5" w14:textId="2E032BE3" w:rsidR="00BE3743" w:rsidRPr="004C6F18" w:rsidRDefault="00BE3743" w:rsidP="00C933F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A80090" w:rsidRPr="004C6F18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F471ED" w:rsidRPr="004C6F18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0C681C"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.3. </w:t>
            </w:r>
            <w:r w:rsidR="00F471ED"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696B1B" w14:textId="77777777" w:rsidR="00F471ED" w:rsidRPr="004C6F18" w:rsidRDefault="00CB4C6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i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i/>
                <w:color w:val="404040" w:themeColor="text1" w:themeTint="BF"/>
                <w:sz w:val="24"/>
                <w:szCs w:val="24"/>
                <w:lang w:val="sr-Cyrl-RS"/>
              </w:rPr>
              <w:t>Exercise 5. Маке true sentences about your town or city – There is / are / isn’t / aren’t + a, an, some, any</w:t>
            </w:r>
          </w:p>
          <w:p w14:paraId="48CB3E32" w14:textId="77777777" w:rsidR="00F42D5F" w:rsidRPr="004C6F18" w:rsidRDefault="00CB4C69" w:rsidP="00F42D5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Наставник подстиче ученике да формулишу реченице користећи циљни вокабулар и структуре о свом граду</w:t>
            </w:r>
            <w:r w:rsidR="00F42D5F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по м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одел</w:t>
            </w:r>
            <w:r w:rsidR="00F42D5F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/оквир</w:t>
            </w:r>
            <w:r w:rsidR="00F42D5F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из задатка 5</w:t>
            </w:r>
            <w:r w:rsidR="00F42D5F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469F1996" w14:textId="77777777" w:rsidR="00F42D5F" w:rsidRPr="004C6F18" w:rsidRDefault="00F42D5F" w:rsidP="00F42D5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7075AFF4" w14:textId="136214CA" w:rsidR="00CB4C69" w:rsidRPr="004C6F18" w:rsidRDefault="00C933F0" w:rsidP="00F42D5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  <w:t>Напомена: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="00F42D5F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ченици су већ на првом часу упознати са начином 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процењ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ивања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њихов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е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активност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током часа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те ће наставник у овом делу часа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саопштити повратну информацију и 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упис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ати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коментаре у педагошку свеску или есДневник у одељ</w:t>
            </w:r>
            <w:r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ку</w:t>
            </w:r>
            <w:r w:rsidR="00CB4C69" w:rsidRPr="004C6F18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– активности ученика.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1D59A6" w14:textId="22A980C7" w:rsidR="00F471ED" w:rsidRPr="004C6F18" w:rsidRDefault="00CB4C69" w:rsidP="00C933F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У</w:t>
            </w:r>
            <w:r w:rsidR="004D420C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ченици у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смено </w:t>
            </w:r>
            <w:r w:rsidR="005414EE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формулишу реченице према приказаном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моделу.</w:t>
            </w:r>
          </w:p>
          <w:p w14:paraId="05B15968" w14:textId="77777777" w:rsidR="00CB4C69" w:rsidRPr="004C6F18" w:rsidRDefault="00CB4C69" w:rsidP="00CB4C6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72E275C5" w14:textId="77777777" w:rsidR="00CB4C69" w:rsidRPr="004C6F18" w:rsidRDefault="00CB4C69" w:rsidP="00CB4C6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76BD9A01" w14:textId="77777777" w:rsidR="00CB4C69" w:rsidRPr="004C6F18" w:rsidRDefault="00CB4C69" w:rsidP="00CB4C6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7A6E6ED7" w14:textId="77777777" w:rsidR="00CB4C69" w:rsidRPr="004C6F18" w:rsidRDefault="00CB4C69" w:rsidP="00CB4C6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6753A5F7" w14:textId="77777777" w:rsidR="00CB4C69" w:rsidRPr="004C6F18" w:rsidRDefault="00CB4C69" w:rsidP="00CB4C6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2A73B27" w14:textId="24453B92" w:rsidR="00CB4C69" w:rsidRPr="004C6F18" w:rsidRDefault="004D420C" w:rsidP="004D420C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Ученици п</w:t>
            </w:r>
            <w:r w:rsidR="00CB4C69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 потреби траже потпуније објашњење</w:t>
            </w:r>
            <w:r w:rsidR="005414EE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/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5414EE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коментар од наставника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</w:p>
        </w:tc>
      </w:tr>
    </w:tbl>
    <w:p w14:paraId="26B9082B" w14:textId="237B1A70" w:rsidR="004D420C" w:rsidRPr="004C6F18" w:rsidRDefault="004D420C">
      <w:pPr>
        <w:rPr>
          <w:rFonts w:asciiTheme="majorHAnsi" w:hAnsiTheme="majorHAnsi"/>
          <w:sz w:val="24"/>
          <w:szCs w:val="24"/>
        </w:rPr>
      </w:pPr>
    </w:p>
    <w:p w14:paraId="44B1F2BC" w14:textId="77777777" w:rsidR="004D420C" w:rsidRPr="004C6F18" w:rsidRDefault="004D420C">
      <w:pPr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11225"/>
      </w:tblGrid>
      <w:tr w:rsidR="00E36435" w:rsidRPr="004C6F18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4C6F18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13. </w:t>
            </w:r>
            <w:r w:rsidR="00E36435" w:rsidRPr="004C6F18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Линкови</w:t>
            </w:r>
          </w:p>
          <w:p w14:paraId="0F5F4BD6" w14:textId="77777777" w:rsidR="00E36435" w:rsidRPr="004C6F1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4C6F1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4C6F1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припрему за </w:t>
            </w:r>
            <w:r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час </w:t>
            </w:r>
            <w:r w:rsidR="00B94631"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 његову реализацију</w:t>
            </w:r>
            <w:r w:rsidRPr="004C6F18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161F4AB" w14:textId="1BD3B513" w:rsidR="00E36435" w:rsidRPr="00EF703D" w:rsidRDefault="006C07E1" w:rsidP="000A4388">
            <w:pPr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u w:val="none"/>
                <w:lang w:val="sr-Cyrl-RS"/>
              </w:rPr>
            </w:pPr>
            <w:hyperlink r:id="rId7" w:history="1">
              <w:r w:rsidR="000A4388" w:rsidRPr="004C6F1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sr-Cyrl-RS"/>
                </w:rPr>
                <w:t>https://classroom.google.com/c/MTYzNjAyNjg5NjE0/m/MTQ2NTk4OTQzNDcy/details</w:t>
              </w:r>
            </w:hyperlink>
          </w:p>
          <w:p w14:paraId="3A124D18" w14:textId="02531EEF" w:rsidR="00EF703D" w:rsidRPr="004C6F18" w:rsidRDefault="00454C06" w:rsidP="00EF703D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8" w:history="1">
              <w:r w:rsidR="00EF703D" w:rsidRPr="00D13AD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sr-Cyrl-RS"/>
                </w:rPr>
                <w:t>https://drive.google.com/file/d/1py_kTPPsU_bRQ18erEAiHkTWqy0uaMG6/view?usp=sharing</w:t>
              </w:r>
            </w:hyperlink>
            <w:r w:rsidR="00EF703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3BEEC09D" w14:textId="77777777" w:rsidR="000A4388" w:rsidRPr="004C6F18" w:rsidRDefault="00454C06" w:rsidP="000A4388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9" w:history="1">
              <w:r w:rsidR="000A4388" w:rsidRPr="004C6F1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sr-Cyrl-RS"/>
                </w:rPr>
                <w:t>https://www.oxfordlearnersbookshelf.com/deeplink/open-book/CPTEP21SB</w:t>
              </w:r>
            </w:hyperlink>
            <w:r w:rsidR="000A438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en-GB"/>
              </w:rPr>
              <w:t xml:space="preserve"> </w:t>
            </w:r>
          </w:p>
          <w:p w14:paraId="452F410A" w14:textId="49D668BA" w:rsidR="00F83E01" w:rsidRDefault="00F83E01" w:rsidP="001B50E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221565A" w14:textId="297D6489" w:rsidR="000F08B0" w:rsidRPr="000F08B0" w:rsidRDefault="000F08B0" w:rsidP="00EF703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en-GB"/>
              </w:rPr>
            </w:pPr>
            <w:r w:rsidRPr="000F08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Напомена: наша школа користи своју платформу за учење (на школском сајту)</w:t>
            </w:r>
            <w:hyperlink r:id="rId10" w:history="1">
              <w:r w:rsidR="00454C06" w:rsidRPr="00D13AD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en-GB"/>
                </w:rPr>
                <w:t>www.sta</w:t>
              </w:r>
              <w:r w:rsidR="00454C06" w:rsidRPr="00D13AD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en-GB"/>
                </w:rPr>
                <w:t>r</w:t>
              </w:r>
              <w:r w:rsidR="00454C06" w:rsidRPr="00D13AD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en-GB"/>
                </w:rPr>
                <w:t>ina.rs</w:t>
              </w:r>
            </w:hyperlink>
            <w:r w:rsidR="00454C0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en-GB"/>
              </w:rPr>
              <w:t xml:space="preserve"> </w:t>
            </w:r>
            <w:r w:rsidRPr="000F08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–</w:t>
            </w:r>
            <w:r w:rsidRPr="000F08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презентација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 аудио записи су постављени на ову платформу и доступни су</w:t>
            </w:r>
            <w:r w:rsidRPr="000F08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ученицима обе групе, као и ученицима који искључиво похађају на даљину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(зато презентација садржи упутства и за самостални рад ученика)</w:t>
            </w:r>
            <w:r w:rsidRPr="000F08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Ја сам је за потребе ове припреме/семинара поставила у Гугл учионицу, коју не користим, јер је на приватном налогу - очекујемо да се школа региструје у наредном периоду, како бисмо могли да је користимо као помоћну платформу убудуће.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</w:t>
            </w:r>
            <w:r w:rsidRPr="000F08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случају да линк за Гугл учионицу ''не ради'', приложен је и линк з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а исту презентацију на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en-GB"/>
              </w:rPr>
              <w:t>Google drive.</w:t>
            </w:r>
          </w:p>
          <w:p w14:paraId="6E46A745" w14:textId="278BE1E7" w:rsidR="000F08B0" w:rsidRDefault="000F08B0" w:rsidP="00EF703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3C661AAF" w14:textId="341A7528" w:rsidR="000F08B0" w:rsidRDefault="000F08B0" w:rsidP="00EF703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7737B830" w14:textId="566E59B7" w:rsidR="00DC11A0" w:rsidRDefault="00DC11A0" w:rsidP="00EF703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DC11A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*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како </w:t>
            </w:r>
            <w:r w:rsidRPr="00DC11A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линк за дигитални ученик није доступан без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претходне регистрације на сајт, прилажем и</w:t>
            </w:r>
          </w:p>
          <w:p w14:paraId="62C9BB64" w14:textId="6178B2EC" w:rsidR="00DC11A0" w:rsidRPr="00DC11A0" w:rsidRDefault="00DC11A0" w:rsidP="00EF703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en-GB"/>
              </w:rPr>
              <w:t xml:space="preserve">Screenshot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потребне странице диг</w:t>
            </w:r>
            <w:bookmarkStart w:id="0" w:name="_GoBack"/>
            <w:bookmarkEnd w:id="0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италног уџбеника.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  <w:gridCol w:w="5519"/>
            </w:tblGrid>
            <w:tr w:rsidR="00F83E01" w14:paraId="2A0E5B3C" w14:textId="77777777" w:rsidTr="00F83E01">
              <w:tc>
                <w:tcPr>
                  <w:tcW w:w="5518" w:type="dxa"/>
                </w:tcPr>
                <w:p w14:paraId="0012389F" w14:textId="09EB428B" w:rsidR="00F83E01" w:rsidRDefault="00F83E01" w:rsidP="001B50E6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eastAsia="Arial" w:hAnsiTheme="majorHAnsi" w:cs="Times New Roman"/>
                      <w:bCs/>
                      <w:noProof/>
                      <w:color w:val="404040" w:themeColor="text1" w:themeTint="BF"/>
                      <w:kern w:val="24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7AE7D66" wp14:editId="58CA7AA8">
                        <wp:extent cx="2887980" cy="3497580"/>
                        <wp:effectExtent l="0" t="0" r="762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7980" cy="34975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9" w:type="dxa"/>
                </w:tcPr>
                <w:p w14:paraId="624546FF" w14:textId="77777777" w:rsidR="004B1E7E" w:rsidRDefault="004B1E7E" w:rsidP="00F83E01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Exercise 1</w:t>
                  </w:r>
                </w:p>
                <w:p w14:paraId="08E328FD" w14:textId="11B6A0FE" w:rsidR="00F83E01" w:rsidRPr="004B1E7E" w:rsidRDefault="004B1E7E" w:rsidP="00F83E01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Наставник кликом на опцију Focus маркира и увећа задатак. Ученици самостално повезују. Наставник 'отвара'решења и провра се ради фронтално.</w:t>
                  </w:r>
                </w:p>
                <w:p w14:paraId="0DA82D08" w14:textId="77777777" w:rsidR="00F83E01" w:rsidRPr="00F83E01" w:rsidRDefault="00F83E01" w:rsidP="00F83E01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</w:pPr>
                  <w:r w:rsidRPr="00F83E01"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Exercise 2</w:t>
                  </w:r>
                </w:p>
                <w:p w14:paraId="07D44B73" w14:textId="03590E55" w:rsidR="00F83E01" w:rsidRPr="004B1E7E" w:rsidRDefault="004B1E7E" w:rsidP="00F83E01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</w:pPr>
                  <w:r w:rsidRPr="004B1E7E"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Наставник кликом на опциј</w:t>
                  </w: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 xml:space="preserve">у Focus маркира и увећа задатак, затим пушта видео кликом на </w:t>
                  </w: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en-GB"/>
                    </w:rPr>
                    <w:t>Play.</w:t>
                  </w: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 xml:space="preserve"> Даље је исти поступак као у претходном вежбању.</w:t>
                  </w:r>
                </w:p>
                <w:p w14:paraId="765F2F73" w14:textId="77777777" w:rsidR="00F83E01" w:rsidRPr="00F83E01" w:rsidRDefault="00F83E01" w:rsidP="00F83E01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</w:pPr>
                  <w:r w:rsidRPr="00F83E01"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Exercise 3</w:t>
                  </w:r>
                </w:p>
                <w:p w14:paraId="5612CB4E" w14:textId="138F2495" w:rsidR="00F83E01" w:rsidRPr="00F83E01" w:rsidRDefault="004B1E7E" w:rsidP="00F83E01">
                  <w:pP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Поступак је исти као у задатку 1.</w:t>
                  </w:r>
                  <w:r>
                    <w:t xml:space="preserve"> </w:t>
                  </w:r>
                  <w:r w:rsidRPr="004B1E7E"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Пошто ученици ураде задатак, кликом на опцију Marking options, па Show answers</w:t>
                  </w:r>
                  <w:r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>, наставник</w:t>
                  </w:r>
                  <w:r w:rsidRPr="004B1E7E">
                    <w:rPr>
                      <w:rFonts w:asciiTheme="majorHAnsi" w:eastAsia="Arial" w:hAnsiTheme="majorHAnsi" w:cs="Times New Roman"/>
                      <w:bCs/>
                      <w:color w:val="404040" w:themeColor="text1" w:themeTint="BF"/>
                      <w:kern w:val="24"/>
                      <w:sz w:val="24"/>
                      <w:szCs w:val="24"/>
                      <w:lang w:val="sr-Cyrl-RS"/>
                    </w:rPr>
                    <w:t xml:space="preserve"> показује решења.</w:t>
                  </w:r>
                </w:p>
              </w:tc>
            </w:tr>
          </w:tbl>
          <w:p w14:paraId="4201AFE4" w14:textId="41B424D8" w:rsidR="00F83E01" w:rsidRPr="00F83E01" w:rsidRDefault="00F83E01" w:rsidP="001B50E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14:paraId="4F202408" w14:textId="77777777" w:rsidR="000A4388" w:rsidRPr="004C6F18" w:rsidRDefault="000A4388" w:rsidP="000A438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en-GB"/>
              </w:rPr>
            </w:pPr>
          </w:p>
          <w:p w14:paraId="6243611A" w14:textId="6CC9045A" w:rsidR="000A4388" w:rsidRPr="004C6F18" w:rsidRDefault="000A4388" w:rsidP="000A438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A80090" w:rsidRPr="004C6F18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4C6F18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14. </w:t>
            </w:r>
            <w:r w:rsidR="00521A3B" w:rsidRPr="004C6F1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0E3ABC53" w14:textId="7AC0BE9B" w:rsidR="00874FCB" w:rsidRPr="004C6F18" w:rsidRDefault="00874FC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п</w:t>
            </w:r>
            <w:r w:rsidR="00A208B0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осматрање ученика током свих активности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и бележење тачних и нетачних одговора, укључујући и проверу домаћег задатка;</w:t>
            </w:r>
          </w:p>
          <w:p w14:paraId="676E1D00" w14:textId="51A8388C" w:rsidR="00521A3B" w:rsidRPr="004C6F18" w:rsidRDefault="00874FC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посматрање и праћење ученика током активности </w:t>
            </w:r>
            <w:r w:rsidR="00F42D5F" w:rsidRPr="004C6F18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  <w:t>говорне</w:t>
            </w:r>
            <w:r w:rsidRPr="004C6F18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  <w:t xml:space="preserve"> продукције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у завршном делу часа и бележење тачно и нетачно формулисаних реченица у смислу правилне употребе </w:t>
            </w:r>
            <w:r w:rsidR="00421673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циљног вокабулара и језичке структуре, </w:t>
            </w:r>
            <w:r w:rsidR="00F42D5F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као и</w:t>
            </w:r>
            <w:r w:rsidR="00421673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изговора и реченичне интонације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  <w:p w14:paraId="17F974A7" w14:textId="77777777" w:rsidR="00A208B0" w:rsidRPr="004C6F18" w:rsidRDefault="00A208B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5393B457" w14:textId="73E5D5ED" w:rsidR="00874FCB" w:rsidRPr="004C6F18" w:rsidRDefault="00874FC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  <w:t>Напомена: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="00F42D5F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б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ележење нетачних одговора, односно реченица ће послужити наставнику да на наредном часу пружи додатна објашњења и планира додатне активности за увежбавање</w:t>
            </w:r>
            <w:r w:rsidR="00421673"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оних језичких садржаја код којих су ученици највише грешили</w:t>
            </w:r>
            <w:r w:rsidRPr="004C6F1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A80090" w:rsidRPr="004C6F18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4C6F18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15. Оквир за преиспитивање оствареног часа</w:t>
            </w:r>
            <w:r w:rsidR="00521A3B" w:rsidRPr="004C6F18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: </w:t>
            </w:r>
          </w:p>
          <w:p w14:paraId="0BFA4E4A" w14:textId="77777777" w:rsidR="00417598" w:rsidRPr="004C6F18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4C6F18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избор активности;</w:t>
            </w:r>
          </w:p>
          <w:p w14:paraId="416CF996" w14:textId="0122376B" w:rsidR="00F471ED" w:rsidRPr="004C6F18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215C1F2" w14:textId="25D8E88B" w:rsidR="00874FCB" w:rsidRPr="004C6F18" w:rsidRDefault="004D420C" w:rsidP="004D420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lastRenderedPageBreak/>
              <w:t xml:space="preserve">Да ли </w:t>
            </w:r>
            <w:r w:rsidR="00421673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је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планирани начин пр</w:t>
            </w:r>
            <w:r w:rsidR="00421673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овере</w:t>
            </w:r>
            <w:r w:rsidR="00874FCB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остварености исхода даје јасну слику ученику и наставнику у којој мери су дат</w:t>
            </w:r>
            <w:r w:rsidR="00421673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и исходи остварени</w:t>
            </w:r>
            <w:r w:rsidR="00874FCB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? </w:t>
            </w:r>
          </w:p>
          <w:p w14:paraId="0D5DD9A4" w14:textId="2211AF73" w:rsidR="005F76DD" w:rsidRPr="004C6F18" w:rsidRDefault="005F76DD" w:rsidP="005F76DD">
            <w:pPr>
              <w:spacing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       - Да.</w:t>
            </w:r>
          </w:p>
          <w:p w14:paraId="46FE5858" w14:textId="77777777" w:rsidR="005F76DD" w:rsidRPr="004C6F18" w:rsidRDefault="00421673" w:rsidP="004D420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Да ли избор активности </w:t>
            </w:r>
            <w:r w:rsidR="004D420C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одговара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предзнањима ученика, њиховим </w:t>
            </w:r>
            <w:r w:rsidR="00F42D5F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реалним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потребама и интересовањима?</w:t>
            </w:r>
          </w:p>
          <w:p w14:paraId="7F036778" w14:textId="1B848C12" w:rsidR="005F76DD" w:rsidRPr="004C6F18" w:rsidRDefault="00277158" w:rsidP="005F76DD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14:paraId="19CA661B" w14:textId="0F55E2EC" w:rsidR="004D420C" w:rsidRPr="004C6F18" w:rsidRDefault="005F76DD" w:rsidP="005F76DD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sz w:val="24"/>
                <w:szCs w:val="24"/>
                <w:lang w:val="ru-RU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-  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Н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иво предзнања ученика није на био на очекиваном нивоу, па сам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обновила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структуру </w:t>
            </w:r>
            <w:r w:rsidRPr="004C6F1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sz w:val="24"/>
                <w:szCs w:val="24"/>
                <w:lang w:val="ru-RU"/>
              </w:rPr>
              <w:t>There is/There are</w:t>
            </w:r>
          </w:p>
          <w:p w14:paraId="6CEF3C97" w14:textId="77777777" w:rsidR="005F76DD" w:rsidRPr="004C6F18" w:rsidRDefault="005F76DD" w:rsidP="005F76DD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14:paraId="356AD2F6" w14:textId="77777777" w:rsidR="005F76DD" w:rsidRPr="004C6F18" w:rsidRDefault="00421673" w:rsidP="004216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Да ли избор активности одговара различитим стиловима учења ученика?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04BBCA24" w14:textId="2C2885EE" w:rsidR="004D420C" w:rsidRPr="004C6F18" w:rsidRDefault="005F76DD" w:rsidP="005F76DD">
            <w:pPr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- 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Ученицима који преферирају аудитивни и визуелни стил учења је избор актив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ности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одговаро, док ученицима кији преф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ерирају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кинестетчни стил учењ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 није сасвим одговарао (али њима сам дозволила да прошетају до рачунара и куцају решења у дигиталном уџбенику)</w:t>
            </w:r>
          </w:p>
          <w:p w14:paraId="334680A0" w14:textId="1C24FE37" w:rsidR="004D420C" w:rsidRPr="004C6F18" w:rsidRDefault="004D420C" w:rsidP="004216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Да ли је било п</w:t>
            </w:r>
            <w:r w:rsidR="00F42D5F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роблема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приликом остваривања планираног</w:t>
            </w:r>
            <w:r w:rsidR="00421673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и како су </w:t>
            </w:r>
            <w:r w:rsidR="00F42D5F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они </w:t>
            </w:r>
            <w:r w:rsidR="00421673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решени?</w:t>
            </w:r>
          </w:p>
          <w:p w14:paraId="523942B2" w14:textId="77777777" w:rsidR="005F76DD" w:rsidRPr="004C6F18" w:rsidRDefault="005F76DD" w:rsidP="005F76DD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14:paraId="20760E0A" w14:textId="7D4D3FAA" w:rsidR="00277158" w:rsidRPr="004C6F18" w:rsidRDefault="005F76DD" w:rsidP="00277158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- Н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ије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било проблема.</w:t>
            </w:r>
          </w:p>
          <w:p w14:paraId="179068A7" w14:textId="77777777" w:rsidR="005F76DD" w:rsidRPr="004C6F18" w:rsidRDefault="005F76DD" w:rsidP="00277158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14:paraId="32C140C9" w14:textId="09325D7F" w:rsidR="004D420C" w:rsidRPr="004C6F18" w:rsidRDefault="00421673" w:rsidP="004216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Шта</w:t>
            </w:r>
            <w:r w:rsidR="004D420C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бих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</w:t>
            </w:r>
            <w:r w:rsidR="00F42D5F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следећи пут 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урадила другачије</w:t>
            </w:r>
            <w:r w:rsidR="004D420C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?</w:t>
            </w:r>
          </w:p>
          <w:p w14:paraId="6C3976F9" w14:textId="77777777" w:rsidR="005F76DD" w:rsidRPr="004C6F18" w:rsidRDefault="005F76DD" w:rsidP="005F76DD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14:paraId="07C91242" w14:textId="4147DF45" w:rsidR="00277158" w:rsidRPr="004C6F18" w:rsidRDefault="005F76DD" w:rsidP="00277158">
            <w:pPr>
              <w:pStyle w:val="ListParagraph"/>
              <w:spacing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- 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У уводном делу час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а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би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х</w:t>
            </w:r>
            <w:r w:rsidR="00277158"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 xml:space="preserve"> проверила предзнање</w:t>
            </w:r>
            <w:r w:rsidRPr="004C6F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ru-RU"/>
              </w:rPr>
              <w:t>.</w:t>
            </w:r>
          </w:p>
          <w:p w14:paraId="6E7CFCE3" w14:textId="77777777" w:rsidR="00F471ED" w:rsidRPr="004C6F18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7E0F7850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61747CC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6632C304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6CA23C9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5439DD5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6D4306C9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AF228E0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20BAB900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660B3BA7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09AD6FEC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3F6945E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4E3FEA6" w14:textId="77777777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0CAFD1BA" w14:textId="75A6A3BA" w:rsidR="001171C2" w:rsidRPr="004C6F18" w:rsidRDefault="001171C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1171C2" w:rsidRPr="002839AC" w14:paraId="5E919431" w14:textId="77777777" w:rsidTr="0089283E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E0A12BA" w14:textId="7ADFC92E" w:rsidR="001171C2" w:rsidRPr="00856C47" w:rsidRDefault="001171C2" w:rsidP="001171C2">
            <w:pPr>
              <w:spacing w:after="0" w:line="240" w:lineRule="auto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lastRenderedPageBreak/>
              <w:t>Корелација:</w:t>
            </w:r>
          </w:p>
        </w:tc>
        <w:tc>
          <w:tcPr>
            <w:tcW w:w="3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37D722A" w14:textId="0CDDB49F" w:rsidR="001171C2" w:rsidRPr="00856C47" w:rsidRDefault="001171C2" w:rsidP="001171C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Српски језик</w:t>
            </w:r>
            <w:r w:rsidR="00F42D5F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и књижевност</w:t>
            </w:r>
            <w:r w:rsidRPr="00856C47">
              <w:rPr>
                <w:rFonts w:asciiTheme="majorHAnsi" w:hAnsiTheme="majorHAnsi" w:cs="Times New Roman"/>
                <w:sz w:val="24"/>
                <w:szCs w:val="24"/>
                <w:lang w:val="sr-Latn-RS"/>
              </w:rPr>
              <w:t xml:space="preserve"> (</w:t>
            </w:r>
            <w:r w:rsidR="00F42D5F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описивање места, </w:t>
            </w:r>
            <w:r w:rsidRPr="00856C47">
              <w:rPr>
                <w:rFonts w:asciiTheme="majorHAnsi" w:hAnsiTheme="majorHAnsi" w:cs="Times New Roman"/>
                <w:sz w:val="24"/>
                <w:szCs w:val="24"/>
                <w:lang w:val="sr-Latn-RS"/>
              </w:rPr>
              <w:t xml:space="preserve">култура изражавања), </w:t>
            </w:r>
            <w:r w:rsidRP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Географија</w:t>
            </w:r>
            <w:r w:rsidRPr="00856C47">
              <w:rPr>
                <w:rFonts w:asciiTheme="majorHAnsi" w:hAnsiTheme="majorHAnsi" w:cs="Times New Roman"/>
                <w:sz w:val="24"/>
                <w:szCs w:val="24"/>
                <w:lang w:val="sr-Latn-RS"/>
              </w:rPr>
              <w:t xml:space="preserve"> (туризам – знаменитости </w:t>
            </w:r>
            <w:r w:rsidRP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Лондона</w:t>
            </w:r>
            <w:r w:rsid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, државе у којима се енглески језик говори као матерњи</w:t>
            </w:r>
            <w:r w:rsidR="008425B1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), Информатика и рачунарство (употреба дигиталних компоненти)</w:t>
            </w:r>
            <w:r w:rsid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171C2" w:rsidRPr="002839AC" w14:paraId="159CB9EE" w14:textId="77777777" w:rsidTr="0089283E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DDA671D" w14:textId="56E85F71" w:rsidR="001171C2" w:rsidRPr="00856C47" w:rsidRDefault="001171C2" w:rsidP="001171C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 w:rsidRP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lastRenderedPageBreak/>
              <w:t>Међупредметне компетенције:</w:t>
            </w:r>
          </w:p>
        </w:tc>
        <w:tc>
          <w:tcPr>
            <w:tcW w:w="3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EB29F79" w14:textId="77D07DE0" w:rsidR="001171C2" w:rsidRPr="00856C47" w:rsidRDefault="001171C2" w:rsidP="001171C2">
            <w:pPr>
              <w:pStyle w:val="ListParagraph"/>
              <w:spacing w:after="0" w:line="240" w:lineRule="auto"/>
              <w:ind w:left="7"/>
              <w:rPr>
                <w:rFonts w:asciiTheme="majorHAnsi" w:hAnsiTheme="majorHAnsi" w:cs="Times New Roman"/>
                <w:sz w:val="24"/>
                <w:szCs w:val="24"/>
                <w:lang w:val="sr-Latn-RS"/>
              </w:rPr>
            </w:pPr>
            <w:r w:rsidRPr="00856C47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Учење, комуникација, дигитална компетенција</w:t>
            </w:r>
            <w:r w:rsidR="004D420C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, естетичка компетенција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51"/>
    <w:multiLevelType w:val="hybridMultilevel"/>
    <w:tmpl w:val="5044A40A"/>
    <w:lvl w:ilvl="0" w:tplc="1FD0F8D2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556"/>
    <w:multiLevelType w:val="hybridMultilevel"/>
    <w:tmpl w:val="B8D41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F6F2F"/>
    <w:multiLevelType w:val="hybridMultilevel"/>
    <w:tmpl w:val="6C6E57F2"/>
    <w:lvl w:ilvl="0" w:tplc="2A42B00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0B200EA9"/>
    <w:multiLevelType w:val="hybridMultilevel"/>
    <w:tmpl w:val="7EAAD5D4"/>
    <w:lvl w:ilvl="0" w:tplc="392EE64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AB2928"/>
    <w:multiLevelType w:val="hybridMultilevel"/>
    <w:tmpl w:val="5C7A454A"/>
    <w:lvl w:ilvl="0" w:tplc="7EA64B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E4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6A7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5D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AF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8E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0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464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621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86218"/>
    <w:multiLevelType w:val="hybridMultilevel"/>
    <w:tmpl w:val="3B80E7F4"/>
    <w:lvl w:ilvl="0" w:tplc="3D88DC5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86A1D"/>
    <w:multiLevelType w:val="hybridMultilevel"/>
    <w:tmpl w:val="525271CE"/>
    <w:lvl w:ilvl="0" w:tplc="4B602928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5B8B"/>
    <w:multiLevelType w:val="hybridMultilevel"/>
    <w:tmpl w:val="2BFA7CDC"/>
    <w:lvl w:ilvl="0" w:tplc="8B12C0C0">
      <w:start w:val="11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7806B1"/>
    <w:multiLevelType w:val="hybridMultilevel"/>
    <w:tmpl w:val="F8F45F4E"/>
    <w:lvl w:ilvl="0" w:tplc="231646EA">
      <w:start w:val="11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378B"/>
    <w:multiLevelType w:val="hybridMultilevel"/>
    <w:tmpl w:val="744878DA"/>
    <w:lvl w:ilvl="0" w:tplc="BBBC941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7" w15:restartNumberingAfterBreak="0">
    <w:nsid w:val="6C1D698F"/>
    <w:multiLevelType w:val="hybridMultilevel"/>
    <w:tmpl w:val="E8583034"/>
    <w:lvl w:ilvl="0" w:tplc="EE4CA106">
      <w:start w:val="1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8" w15:restartNumberingAfterBreak="0">
    <w:nsid w:val="734331B5"/>
    <w:multiLevelType w:val="hybridMultilevel"/>
    <w:tmpl w:val="4DBED94E"/>
    <w:lvl w:ilvl="0" w:tplc="4E56B1D2">
      <w:start w:val="11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F2772"/>
    <w:multiLevelType w:val="hybridMultilevel"/>
    <w:tmpl w:val="190E8C34"/>
    <w:lvl w:ilvl="0" w:tplc="1D801318">
      <w:start w:val="1"/>
      <w:numFmt w:val="decimal"/>
      <w:lvlText w:val="%1."/>
      <w:lvlJc w:val="left"/>
      <w:pPr>
        <w:ind w:left="367" w:hanging="360"/>
      </w:pPr>
      <w:rPr>
        <w:rFonts w:asciiTheme="majorHAnsi" w:eastAsia="Arial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79145242"/>
    <w:multiLevelType w:val="hybridMultilevel"/>
    <w:tmpl w:val="559CAEF2"/>
    <w:lvl w:ilvl="0" w:tplc="257C6BC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2" w15:restartNumberingAfterBreak="0">
    <w:nsid w:val="7E2366E5"/>
    <w:multiLevelType w:val="hybridMultilevel"/>
    <w:tmpl w:val="E3F6E88C"/>
    <w:lvl w:ilvl="0" w:tplc="D0144C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1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9"/>
  </w:num>
  <w:num w:numId="12">
    <w:abstractNumId w:val="2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4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A4388"/>
    <w:rsid w:val="000A4993"/>
    <w:rsid w:val="000C681C"/>
    <w:rsid w:val="000F08B0"/>
    <w:rsid w:val="001167B7"/>
    <w:rsid w:val="001171C2"/>
    <w:rsid w:val="00140CAA"/>
    <w:rsid w:val="00156C7D"/>
    <w:rsid w:val="001A49C1"/>
    <w:rsid w:val="001B50E6"/>
    <w:rsid w:val="0023280F"/>
    <w:rsid w:val="00234541"/>
    <w:rsid w:val="002744D3"/>
    <w:rsid w:val="00277158"/>
    <w:rsid w:val="002839AC"/>
    <w:rsid w:val="002862C2"/>
    <w:rsid w:val="002F238A"/>
    <w:rsid w:val="003B3A6C"/>
    <w:rsid w:val="003D0B91"/>
    <w:rsid w:val="00410C13"/>
    <w:rsid w:val="00414BA7"/>
    <w:rsid w:val="0041694D"/>
    <w:rsid w:val="00417598"/>
    <w:rsid w:val="00421673"/>
    <w:rsid w:val="00452989"/>
    <w:rsid w:val="00454C06"/>
    <w:rsid w:val="00464032"/>
    <w:rsid w:val="004A5EB2"/>
    <w:rsid w:val="004B1E7E"/>
    <w:rsid w:val="004C4150"/>
    <w:rsid w:val="004C6F18"/>
    <w:rsid w:val="004D420C"/>
    <w:rsid w:val="005166B8"/>
    <w:rsid w:val="00521A3B"/>
    <w:rsid w:val="005414EE"/>
    <w:rsid w:val="00547C16"/>
    <w:rsid w:val="005E75D9"/>
    <w:rsid w:val="005F76DD"/>
    <w:rsid w:val="00633A9C"/>
    <w:rsid w:val="006453AB"/>
    <w:rsid w:val="00652299"/>
    <w:rsid w:val="00652978"/>
    <w:rsid w:val="00661A4C"/>
    <w:rsid w:val="006811B3"/>
    <w:rsid w:val="006A4BCC"/>
    <w:rsid w:val="006C07E1"/>
    <w:rsid w:val="006D10D4"/>
    <w:rsid w:val="00712937"/>
    <w:rsid w:val="00786FD7"/>
    <w:rsid w:val="007C6988"/>
    <w:rsid w:val="007E6494"/>
    <w:rsid w:val="00807F41"/>
    <w:rsid w:val="008425B1"/>
    <w:rsid w:val="00856C47"/>
    <w:rsid w:val="00874FCB"/>
    <w:rsid w:val="008A7059"/>
    <w:rsid w:val="00963695"/>
    <w:rsid w:val="0098147B"/>
    <w:rsid w:val="00A208B0"/>
    <w:rsid w:val="00A71A9A"/>
    <w:rsid w:val="00A80090"/>
    <w:rsid w:val="00A91FF2"/>
    <w:rsid w:val="00B0264A"/>
    <w:rsid w:val="00B77D01"/>
    <w:rsid w:val="00B94631"/>
    <w:rsid w:val="00BE3743"/>
    <w:rsid w:val="00C250AE"/>
    <w:rsid w:val="00C32A3E"/>
    <w:rsid w:val="00C70D2C"/>
    <w:rsid w:val="00C933F0"/>
    <w:rsid w:val="00CB4C69"/>
    <w:rsid w:val="00D433A7"/>
    <w:rsid w:val="00D45C4D"/>
    <w:rsid w:val="00D74648"/>
    <w:rsid w:val="00DC11A0"/>
    <w:rsid w:val="00E11830"/>
    <w:rsid w:val="00E2195B"/>
    <w:rsid w:val="00E36435"/>
    <w:rsid w:val="00E60E32"/>
    <w:rsid w:val="00EE38CF"/>
    <w:rsid w:val="00EF703D"/>
    <w:rsid w:val="00F42D5F"/>
    <w:rsid w:val="00F471ED"/>
    <w:rsid w:val="00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A4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3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y_kTPPsU_bRQ18erEAiHkTWqy0uaMG6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YzNjAyNjg5NjE0/m/MTQ2NTk4OTQzNDcy/detai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starin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bookshelf.com/deeplink/open-book/CPTEP21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SANJA</cp:lastModifiedBy>
  <cp:revision>13</cp:revision>
  <dcterms:created xsi:type="dcterms:W3CDTF">2020-09-29T09:09:00Z</dcterms:created>
  <dcterms:modified xsi:type="dcterms:W3CDTF">2020-10-03T13:00:00Z</dcterms:modified>
</cp:coreProperties>
</file>