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F5" w:rsidRDefault="00865BF5">
      <w:r>
        <w:rPr>
          <w:noProof/>
        </w:rPr>
        <w:drawing>
          <wp:inline distT="0" distB="0" distL="0" distR="0" wp14:anchorId="62B5F917">
            <wp:extent cx="2828925" cy="835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23E1ECF7" wp14:editId="2D4C81AB">
            <wp:extent cx="2800350" cy="923925"/>
            <wp:effectExtent l="0" t="0" r="0" b="0"/>
            <wp:docPr id="2" name="Picture 2" descr="ÐÐ£ÐÐ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ÐÐ£ÐÐ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F5" w:rsidRPr="002839AC" w:rsidRDefault="00865BF5" w:rsidP="00865BF5">
      <w:pPr>
        <w:pStyle w:val="Heading1"/>
        <w:rPr>
          <w:rStyle w:val="IntenseReference"/>
          <w:color w:val="404040"/>
          <w:sz w:val="40"/>
          <w:szCs w:val="40"/>
        </w:rPr>
      </w:pPr>
      <w:r>
        <w:t xml:space="preserve">         </w:t>
      </w:r>
      <w:r w:rsidRPr="002839AC">
        <w:rPr>
          <w:rStyle w:val="IntenseReference"/>
          <w:color w:val="404040"/>
          <w:sz w:val="40"/>
          <w:szCs w:val="40"/>
        </w:rPr>
        <w:t>ПРИПРЕМА ЗА ЧАС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6"/>
        <w:gridCol w:w="5101"/>
        <w:gridCol w:w="2066"/>
        <w:gridCol w:w="517"/>
        <w:gridCol w:w="1261"/>
        <w:gridCol w:w="1248"/>
      </w:tblGrid>
      <w:tr w:rsidR="00865BF5" w:rsidRPr="00463A04" w:rsidTr="0046319B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65BF5" w:rsidRPr="00463A04" w:rsidRDefault="00865BF5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  <w:kern w:val="24"/>
              </w:rPr>
              <w:t>1. 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65BF5" w:rsidRPr="00865BF5" w:rsidRDefault="00865BF5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  <w:lang w:val="sr-Cyrl-RS"/>
              </w:rPr>
            </w:pPr>
            <w:r>
              <w:rPr>
                <w:rFonts w:ascii="Cambria" w:hAnsi="Cambria" w:cs="Cambria"/>
                <w:b/>
                <w:bCs/>
                <w:color w:val="404040"/>
                <w:kern w:val="24"/>
              </w:rPr>
              <w:t>O</w:t>
            </w:r>
            <w:r>
              <w:rPr>
                <w:rFonts w:ascii="Cambria" w:hAnsi="Cambria" w:cs="Cambria"/>
                <w:b/>
                <w:bCs/>
                <w:color w:val="404040"/>
                <w:kern w:val="24"/>
                <w:lang w:val="sr-Cyrl-RS"/>
              </w:rPr>
              <w:t>Ш."Бранко Радичевић"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865BF5" w:rsidRPr="00463A04" w:rsidRDefault="00865BF5" w:rsidP="0046319B">
            <w:pPr>
              <w:spacing w:after="0" w:line="240" w:lineRule="auto"/>
              <w:ind w:firstLine="139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  <w:kern w:val="24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865BF5" w:rsidRPr="00865BF5" w:rsidRDefault="00865BF5" w:rsidP="0046319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04040"/>
                <w:kern w:val="24"/>
                <w:lang w:val="sr-Cyrl-RS"/>
              </w:rPr>
            </w:pPr>
            <w:r>
              <w:rPr>
                <w:rFonts w:ascii="Cambria" w:hAnsi="Cambria" w:cs="Cambria"/>
                <w:b/>
                <w:bCs/>
                <w:color w:val="404040"/>
                <w:kern w:val="24"/>
                <w:lang w:val="sr-Cyrl-RS"/>
              </w:rPr>
              <w:t>Савино Село</w:t>
            </w:r>
          </w:p>
        </w:tc>
      </w:tr>
      <w:tr w:rsidR="00865BF5" w:rsidRPr="00463A04" w:rsidTr="0046319B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65BF5" w:rsidRPr="00463A04" w:rsidRDefault="00865BF5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  <w:kern w:val="24"/>
              </w:rPr>
              <w:t>2. Наставник</w:t>
            </w:r>
          </w:p>
          <w:p w:rsidR="00865BF5" w:rsidRPr="00463A04" w:rsidRDefault="00865BF5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  <w:kern w:val="24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65BF5" w:rsidRPr="00865BF5" w:rsidRDefault="00865BF5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  <w:lang w:val="sr-Cyrl-RS"/>
              </w:rPr>
            </w:pPr>
            <w:r>
              <w:rPr>
                <w:rFonts w:ascii="Cambria" w:hAnsi="Cambria" w:cs="Cambria"/>
                <w:b/>
                <w:bCs/>
                <w:color w:val="404040"/>
                <w:kern w:val="24"/>
                <w:lang w:val="sr-Cyrl-RS"/>
              </w:rPr>
              <w:t>Даринка Вуловић</w:t>
            </w:r>
          </w:p>
        </w:tc>
      </w:tr>
      <w:tr w:rsidR="00865BF5" w:rsidRPr="00463A04" w:rsidTr="0046319B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65BF5" w:rsidRPr="00463A04" w:rsidRDefault="00865BF5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  <w:kern w:val="24"/>
              </w:rPr>
              <w:t>3. 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65BF5" w:rsidRPr="00463A04" w:rsidRDefault="00865BF5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>
              <w:rPr>
                <w:rFonts w:ascii="Cambria" w:hAnsi="Cambria" w:cs="Cambria"/>
                <w:b/>
                <w:bCs/>
                <w:color w:val="404040"/>
                <w:kern w:val="24"/>
                <w:lang w:val="sr-Cyrl-RS"/>
              </w:rPr>
              <w:t>Ру</w:t>
            </w:r>
            <w:r w:rsidRPr="00463A04">
              <w:rPr>
                <w:rFonts w:ascii="Cambria" w:hAnsi="Cambria" w:cs="Cambria"/>
                <w:b/>
                <w:bCs/>
                <w:color w:val="404040"/>
                <w:kern w:val="24"/>
              </w:rPr>
              <w:t>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5BF5" w:rsidRPr="00463A04" w:rsidRDefault="00865BF5" w:rsidP="0046319B">
            <w:pPr>
              <w:spacing w:after="0" w:line="240" w:lineRule="auto"/>
              <w:ind w:firstLine="139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  <w:kern w:val="24"/>
              </w:rPr>
              <w:t>Разред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5BF5" w:rsidRPr="00865BF5" w:rsidRDefault="00865BF5" w:rsidP="0046319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04040"/>
                <w:kern w:val="24"/>
                <w:sz w:val="24"/>
                <w:szCs w:val="24"/>
                <w:vertAlign w:val="subscript"/>
                <w:lang w:val="sr-Cyrl-RS"/>
              </w:rPr>
            </w:pPr>
            <w:r w:rsidRPr="00865BF5">
              <w:rPr>
                <w:rFonts w:ascii="Cambria" w:hAnsi="Cambria" w:cs="Cambria"/>
                <w:b/>
                <w:bCs/>
                <w:color w:val="404040"/>
                <w:kern w:val="24"/>
                <w:sz w:val="24"/>
                <w:szCs w:val="24"/>
                <w:vertAlign w:val="subscript"/>
                <w:lang w:val="sr-Cyrl-RS"/>
              </w:rPr>
              <w:t>5</w:t>
            </w:r>
          </w:p>
        </w:tc>
      </w:tr>
      <w:tr w:rsidR="00865BF5" w:rsidRPr="00463A04" w:rsidTr="0046319B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65BF5" w:rsidRPr="00463A04" w:rsidRDefault="00865BF5" w:rsidP="0046319B">
            <w:pPr>
              <w:spacing w:after="0" w:line="240" w:lineRule="auto"/>
              <w:rPr>
                <w:rFonts w:ascii="Cambria" w:hAnsi="Cambria" w:cs="Cambria"/>
                <w:color w:val="404040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  <w:kern w:val="24"/>
              </w:rPr>
              <w:t>4. 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65BF5" w:rsidRPr="00865BF5" w:rsidRDefault="0022041E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lang w:val="ru-RU"/>
              </w:rPr>
            </w:pPr>
            <w:r w:rsidRPr="0022041E">
              <w:rPr>
                <w:rFonts w:ascii="Cambria" w:hAnsi="Cambria"/>
                <w:lang w:val="sr-Cyrl-RS"/>
              </w:rPr>
              <w:t>Добро пожаловать в Москву!</w:t>
            </w:r>
          </w:p>
        </w:tc>
      </w:tr>
      <w:tr w:rsidR="00865BF5" w:rsidRPr="00463A04" w:rsidTr="0046319B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65BF5" w:rsidRPr="00463A04" w:rsidRDefault="00865BF5" w:rsidP="0046319B">
            <w:pPr>
              <w:spacing w:after="0" w:line="240" w:lineRule="auto"/>
              <w:rPr>
                <w:rFonts w:ascii="Cambria" w:hAnsi="Cambria" w:cs="Cambria"/>
                <w:color w:val="404040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  <w:kern w:val="24"/>
              </w:rPr>
              <w:t>5. 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65BF5" w:rsidRPr="00865BF5" w:rsidRDefault="0022041E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lang w:val="sr-Cyrl-RS"/>
              </w:rPr>
            </w:pPr>
            <w:r w:rsidRPr="0022041E">
              <w:rPr>
                <w:rFonts w:ascii="Cambria" w:hAnsi="Cambria"/>
                <w:lang w:val="ru-RU"/>
              </w:rPr>
              <w:t>В центре Москвы</w:t>
            </w:r>
          </w:p>
        </w:tc>
      </w:tr>
      <w:tr w:rsidR="00865BF5" w:rsidRPr="00685CC3" w:rsidTr="000C1AC6">
        <w:trPr>
          <w:trHeight w:hRule="exact" w:val="161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65BF5" w:rsidRPr="00463A04" w:rsidRDefault="00865BF5" w:rsidP="0046319B">
            <w:pPr>
              <w:spacing w:after="0" w:line="240" w:lineRule="auto"/>
              <w:rPr>
                <w:rFonts w:ascii="Cambria" w:hAnsi="Cambria" w:cs="Cambria"/>
                <w:color w:val="404040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  <w:kern w:val="24"/>
              </w:rPr>
              <w:t>6. 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2041E" w:rsidRPr="0022041E" w:rsidRDefault="0022041E" w:rsidP="0022041E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•</w:t>
            </w:r>
            <w:r w:rsidRPr="0022041E">
              <w:rPr>
                <w:rFonts w:ascii="Cambria" w:hAnsi="Cambria"/>
                <w:lang w:val="ru-RU"/>
              </w:rPr>
              <w:t>Усвајање нових лексичких јединица и комуникативни</w:t>
            </w:r>
            <w:r>
              <w:rPr>
                <w:rFonts w:ascii="Cambria" w:hAnsi="Cambria"/>
                <w:lang w:val="ru-RU"/>
              </w:rPr>
              <w:t xml:space="preserve">х функција и обнављање старих; </w:t>
            </w:r>
          </w:p>
          <w:p w:rsidR="000C1AC6" w:rsidRPr="00685CC3" w:rsidRDefault="0022041E" w:rsidP="0022041E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•</w:t>
            </w:r>
            <w:r w:rsidRPr="0022041E">
              <w:rPr>
                <w:rFonts w:ascii="Cambria" w:hAnsi="Cambria"/>
                <w:lang w:val="ru-RU"/>
              </w:rPr>
              <w:t xml:space="preserve">Разумевање текста; </w:t>
            </w:r>
          </w:p>
          <w:p w:rsidR="0022041E" w:rsidRPr="000C1AC6" w:rsidRDefault="000C1AC6" w:rsidP="0022041E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•</w:t>
            </w:r>
            <w:r w:rsidRPr="000C1AC6">
              <w:rPr>
                <w:rFonts w:ascii="Cambria" w:hAnsi="Cambria"/>
                <w:lang w:val="ru-RU"/>
              </w:rPr>
              <w:t xml:space="preserve">Вежба читања </w:t>
            </w:r>
            <w:r>
              <w:rPr>
                <w:rFonts w:ascii="Cambria" w:hAnsi="Cambria"/>
                <w:lang w:val="sr-Cyrl-RS"/>
              </w:rPr>
              <w:t>и изговора</w:t>
            </w:r>
            <w:r w:rsidRPr="000C1AC6">
              <w:rPr>
                <w:rFonts w:ascii="Cambria" w:hAnsi="Cambria"/>
                <w:lang w:val="ru-RU"/>
              </w:rPr>
              <w:t>;</w:t>
            </w:r>
          </w:p>
          <w:p w:rsidR="000C1AC6" w:rsidRPr="000C1AC6" w:rsidRDefault="000C1AC6" w:rsidP="0022041E">
            <w:pPr>
              <w:rPr>
                <w:rFonts w:ascii="Cambria" w:hAnsi="Cambria"/>
                <w:lang w:val="ru-RU"/>
              </w:rPr>
            </w:pPr>
          </w:p>
          <w:p w:rsidR="000C1AC6" w:rsidRPr="000C1AC6" w:rsidRDefault="000C1AC6" w:rsidP="0022041E">
            <w:pPr>
              <w:rPr>
                <w:rFonts w:ascii="Cambria" w:hAnsi="Cambria"/>
                <w:lang w:val="ru-RU"/>
              </w:rPr>
            </w:pPr>
          </w:p>
          <w:p w:rsidR="000C1AC6" w:rsidRPr="000C1AC6" w:rsidRDefault="000C1AC6" w:rsidP="0022041E">
            <w:pPr>
              <w:rPr>
                <w:rFonts w:ascii="Cambria" w:hAnsi="Cambria"/>
                <w:lang w:val="ru-RU"/>
              </w:rPr>
            </w:pPr>
          </w:p>
          <w:p w:rsidR="000C1AC6" w:rsidRPr="000C1AC6" w:rsidRDefault="000C1AC6" w:rsidP="0022041E">
            <w:pPr>
              <w:rPr>
                <w:rFonts w:ascii="Cambria" w:hAnsi="Cambria"/>
                <w:lang w:val="ru-RU"/>
              </w:rPr>
            </w:pPr>
          </w:p>
          <w:p w:rsidR="000C1AC6" w:rsidRPr="000C1AC6" w:rsidRDefault="000C1AC6" w:rsidP="0022041E">
            <w:pPr>
              <w:rPr>
                <w:rFonts w:ascii="Cambria" w:hAnsi="Cambria"/>
                <w:lang w:val="ru-RU"/>
              </w:rPr>
            </w:pPr>
          </w:p>
          <w:p w:rsidR="000C1AC6" w:rsidRPr="000C1AC6" w:rsidRDefault="000C1AC6" w:rsidP="0022041E">
            <w:pPr>
              <w:rPr>
                <w:rFonts w:ascii="Cambria" w:hAnsi="Cambria"/>
                <w:lang w:val="ru-RU"/>
              </w:rPr>
            </w:pPr>
          </w:p>
          <w:p w:rsidR="000C1AC6" w:rsidRPr="000C1AC6" w:rsidRDefault="000C1AC6" w:rsidP="0022041E">
            <w:pPr>
              <w:rPr>
                <w:rFonts w:ascii="Cambria" w:hAnsi="Cambria"/>
                <w:lang w:val="ru-RU"/>
              </w:rPr>
            </w:pPr>
          </w:p>
          <w:p w:rsidR="000C1AC6" w:rsidRPr="000C1AC6" w:rsidRDefault="000C1AC6" w:rsidP="0022041E">
            <w:pPr>
              <w:rPr>
                <w:rFonts w:ascii="Cambria" w:hAnsi="Cambria"/>
                <w:lang w:val="ru-RU"/>
              </w:rPr>
            </w:pPr>
          </w:p>
          <w:p w:rsidR="000C1AC6" w:rsidRPr="000C1AC6" w:rsidRDefault="000C1AC6" w:rsidP="0022041E">
            <w:pPr>
              <w:rPr>
                <w:rFonts w:ascii="Cambria" w:hAnsi="Cambria"/>
                <w:lang w:val="ru-RU"/>
              </w:rPr>
            </w:pPr>
          </w:p>
          <w:p w:rsidR="0022041E" w:rsidRPr="000C1AC6" w:rsidRDefault="0022041E" w:rsidP="0022041E">
            <w:pPr>
              <w:rPr>
                <w:rFonts w:ascii="Cambria" w:hAnsi="Cambria"/>
                <w:lang w:val="ru-RU"/>
              </w:rPr>
            </w:pPr>
          </w:p>
          <w:p w:rsidR="0022041E" w:rsidRPr="000C1AC6" w:rsidRDefault="0022041E" w:rsidP="0022041E">
            <w:pPr>
              <w:rPr>
                <w:rFonts w:ascii="Cambria" w:hAnsi="Cambria"/>
                <w:lang w:val="ru-RU"/>
              </w:rPr>
            </w:pPr>
          </w:p>
          <w:p w:rsidR="0022041E" w:rsidRPr="000C1AC6" w:rsidRDefault="0022041E" w:rsidP="0022041E">
            <w:pPr>
              <w:rPr>
                <w:rFonts w:ascii="Cambria" w:hAnsi="Cambria"/>
                <w:lang w:val="ru-RU"/>
              </w:rPr>
            </w:pPr>
          </w:p>
          <w:p w:rsidR="0022041E" w:rsidRPr="000C1AC6" w:rsidRDefault="0022041E" w:rsidP="0022041E">
            <w:pPr>
              <w:rPr>
                <w:rFonts w:ascii="Cambria" w:hAnsi="Cambria"/>
                <w:lang w:val="ru-RU"/>
              </w:rPr>
            </w:pPr>
          </w:p>
          <w:p w:rsidR="0022041E" w:rsidRPr="000C1AC6" w:rsidRDefault="0022041E" w:rsidP="0022041E">
            <w:pPr>
              <w:rPr>
                <w:rFonts w:ascii="Cambria" w:hAnsi="Cambria"/>
                <w:lang w:val="ru-RU"/>
              </w:rPr>
            </w:pPr>
          </w:p>
          <w:p w:rsidR="0022041E" w:rsidRPr="000C1AC6" w:rsidRDefault="0022041E" w:rsidP="0022041E">
            <w:pPr>
              <w:rPr>
                <w:rFonts w:ascii="Cambria" w:hAnsi="Cambria"/>
                <w:lang w:val="ru-RU"/>
              </w:rPr>
            </w:pPr>
          </w:p>
          <w:p w:rsidR="0022041E" w:rsidRPr="000C1AC6" w:rsidRDefault="0022041E" w:rsidP="0022041E">
            <w:pPr>
              <w:rPr>
                <w:rFonts w:ascii="Cambria" w:hAnsi="Cambria"/>
                <w:lang w:val="ru-RU"/>
              </w:rPr>
            </w:pPr>
          </w:p>
          <w:p w:rsidR="0022041E" w:rsidRPr="0022041E" w:rsidRDefault="0022041E" w:rsidP="0022041E">
            <w:pPr>
              <w:rPr>
                <w:rFonts w:ascii="Cambria" w:hAnsi="Cambria"/>
                <w:lang w:val="ru-RU"/>
              </w:rPr>
            </w:pPr>
            <w:r w:rsidRPr="0022041E">
              <w:rPr>
                <w:rFonts w:ascii="Cambria" w:hAnsi="Cambria"/>
                <w:lang w:val="ru-RU"/>
              </w:rPr>
              <w:t>•</w:t>
            </w:r>
            <w:r w:rsidRPr="0022041E">
              <w:rPr>
                <w:rFonts w:ascii="Cambria" w:hAnsi="Cambria"/>
                <w:lang w:val="ru-RU"/>
              </w:rPr>
              <w:tab/>
              <w:t xml:space="preserve">Вежба читања; </w:t>
            </w:r>
          </w:p>
          <w:p w:rsidR="0022041E" w:rsidRPr="0022041E" w:rsidRDefault="0022041E" w:rsidP="0022041E">
            <w:pPr>
              <w:rPr>
                <w:rFonts w:ascii="Cambria" w:hAnsi="Cambria"/>
                <w:lang w:val="ru-RU"/>
              </w:rPr>
            </w:pPr>
            <w:r w:rsidRPr="0022041E">
              <w:rPr>
                <w:rFonts w:ascii="Cambria" w:hAnsi="Cambria"/>
                <w:lang w:val="ru-RU"/>
              </w:rPr>
              <w:t>•</w:t>
            </w:r>
            <w:r w:rsidRPr="0022041E">
              <w:rPr>
                <w:rFonts w:ascii="Cambria" w:hAnsi="Cambria"/>
                <w:lang w:val="ru-RU"/>
              </w:rPr>
              <w:tab/>
              <w:t>Усвајање предлога и прилога за место и правац.•</w:t>
            </w:r>
            <w:r w:rsidRPr="0022041E">
              <w:rPr>
                <w:rFonts w:ascii="Cambria" w:hAnsi="Cambria"/>
                <w:lang w:val="ru-RU"/>
              </w:rPr>
              <w:tab/>
              <w:t xml:space="preserve">Вежба читања; </w:t>
            </w:r>
          </w:p>
          <w:p w:rsidR="00865BF5" w:rsidRPr="00865BF5" w:rsidRDefault="0022041E" w:rsidP="0022041E">
            <w:pPr>
              <w:rPr>
                <w:rFonts w:ascii="Cambria" w:hAnsi="Cambria"/>
                <w:lang w:val="ru-RU"/>
              </w:rPr>
            </w:pPr>
            <w:r w:rsidRPr="0022041E">
              <w:rPr>
                <w:rFonts w:ascii="Cambria" w:hAnsi="Cambria"/>
                <w:lang w:val="ru-RU"/>
              </w:rPr>
              <w:t>•</w:t>
            </w:r>
            <w:r w:rsidRPr="0022041E">
              <w:rPr>
                <w:rFonts w:ascii="Cambria" w:hAnsi="Cambria"/>
                <w:lang w:val="ru-RU"/>
              </w:rPr>
              <w:tab/>
              <w:t>Усвајање предлога и прилога за место и правац.</w:t>
            </w:r>
            <w:r w:rsidR="00865BF5" w:rsidRPr="00865BF5">
              <w:rPr>
                <w:rFonts w:ascii="Cambria" w:hAnsi="Cambria"/>
                <w:lang w:val="ru-RU"/>
              </w:rPr>
              <w:t>- утврђивање форме грађења садашњег перфекта</w:t>
            </w:r>
          </w:p>
          <w:p w:rsidR="00865BF5" w:rsidRPr="00865BF5" w:rsidRDefault="00865BF5" w:rsidP="0046319B">
            <w:pPr>
              <w:rPr>
                <w:rFonts w:ascii="Cambria" w:hAnsi="Cambria"/>
                <w:lang w:val="ru-RU"/>
              </w:rPr>
            </w:pPr>
            <w:r w:rsidRPr="00865BF5">
              <w:rPr>
                <w:rFonts w:ascii="Cambria" w:hAnsi="Cambria"/>
                <w:lang w:val="ru-RU"/>
              </w:rPr>
              <w:t>- увођење и усвајање употребе садашњег перфекта</w:t>
            </w:r>
          </w:p>
          <w:p w:rsidR="00865BF5" w:rsidRPr="00865BF5" w:rsidRDefault="00865BF5" w:rsidP="0046319B">
            <w:pPr>
              <w:rPr>
                <w:rFonts w:ascii="Cambria" w:hAnsi="Cambria"/>
                <w:lang w:val="ru-RU"/>
              </w:rPr>
            </w:pPr>
          </w:p>
          <w:p w:rsidR="00865BF5" w:rsidRPr="00865BF5" w:rsidRDefault="00865BF5" w:rsidP="0046319B">
            <w:pPr>
              <w:rPr>
                <w:rFonts w:ascii="Cambria" w:hAnsi="Cambria"/>
                <w:lang w:val="ru-RU"/>
              </w:rPr>
            </w:pPr>
          </w:p>
          <w:p w:rsidR="00865BF5" w:rsidRPr="00865BF5" w:rsidRDefault="00865BF5" w:rsidP="0046319B">
            <w:pPr>
              <w:rPr>
                <w:rFonts w:ascii="Cambria" w:hAnsi="Cambria"/>
                <w:lang w:val="ru-RU"/>
              </w:rPr>
            </w:pPr>
            <w:r w:rsidRPr="00865BF5">
              <w:rPr>
                <w:rFonts w:ascii="Cambria" w:hAnsi="Cambria"/>
                <w:lang w:val="ru-RU"/>
              </w:rPr>
              <w:t>- увођење и усвајање употребе садашњег перфекта</w:t>
            </w:r>
          </w:p>
          <w:p w:rsidR="00865BF5" w:rsidRPr="00865BF5" w:rsidRDefault="00865BF5" w:rsidP="0046319B">
            <w:pPr>
              <w:rPr>
                <w:rFonts w:ascii="Cambria" w:hAnsi="Cambria"/>
                <w:lang w:val="ru-RU"/>
              </w:rPr>
            </w:pPr>
            <w:r w:rsidRPr="00865BF5">
              <w:rPr>
                <w:rFonts w:ascii="Cambria" w:hAnsi="Cambria"/>
                <w:b/>
                <w:bCs/>
                <w:i/>
                <w:iCs/>
                <w:lang w:val="ru-RU"/>
              </w:rPr>
              <w:t>Практични:</w:t>
            </w:r>
            <w:r w:rsidRPr="00865BF5">
              <w:rPr>
                <w:rFonts w:ascii="Cambria" w:hAnsi="Cambria"/>
                <w:lang w:val="ru-RU"/>
              </w:rPr>
              <w:t xml:space="preserve"> </w:t>
            </w:r>
          </w:p>
          <w:p w:rsidR="00865BF5" w:rsidRPr="00865BF5" w:rsidRDefault="00865BF5" w:rsidP="0046319B">
            <w:pPr>
              <w:rPr>
                <w:rFonts w:ascii="Cambria" w:hAnsi="Cambria"/>
                <w:lang w:val="ru-RU"/>
              </w:rPr>
            </w:pPr>
            <w:r w:rsidRPr="00865BF5">
              <w:rPr>
                <w:rFonts w:ascii="Cambria" w:hAnsi="Cambria"/>
                <w:lang w:val="ru-RU"/>
              </w:rPr>
              <w:t>- читање текста у потрази за специфичним информацијама</w:t>
            </w:r>
          </w:p>
          <w:p w:rsidR="00865BF5" w:rsidRPr="00865BF5" w:rsidRDefault="00865BF5" w:rsidP="0046319B">
            <w:pPr>
              <w:rPr>
                <w:rFonts w:ascii="Cambria" w:hAnsi="Cambria"/>
                <w:lang w:val="ru-RU"/>
              </w:rPr>
            </w:pPr>
            <w:r w:rsidRPr="00865BF5">
              <w:rPr>
                <w:rFonts w:ascii="Cambria" w:hAnsi="Cambria"/>
                <w:b/>
                <w:bCs/>
                <w:i/>
                <w:iCs/>
                <w:lang w:val="ru-RU"/>
              </w:rPr>
              <w:t xml:space="preserve">- </w:t>
            </w:r>
            <w:r w:rsidRPr="00865BF5">
              <w:rPr>
                <w:rFonts w:ascii="Cambria" w:hAnsi="Cambria"/>
                <w:lang w:val="ru-RU"/>
              </w:rPr>
              <w:t>вежбање употребе садашњег перфекта (1. употреба која представља искуство, доживљај и 2. употреба времена за радњу која се десила у прошлости, али не знамо када)</w:t>
            </w:r>
          </w:p>
          <w:p w:rsidR="00865BF5" w:rsidRPr="00865BF5" w:rsidRDefault="00865BF5" w:rsidP="0046319B">
            <w:pPr>
              <w:spacing w:after="0" w:line="240" w:lineRule="auto"/>
              <w:rPr>
                <w:rFonts w:ascii="Cambria" w:hAnsi="Cambria" w:cs="Cambria"/>
                <w:color w:val="404040"/>
                <w:lang w:val="ru-RU"/>
              </w:rPr>
            </w:pPr>
            <w:r w:rsidRPr="00865BF5">
              <w:rPr>
                <w:rFonts w:ascii="Cambria" w:hAnsi="Cambria"/>
                <w:b/>
                <w:bCs/>
                <w:i/>
                <w:iCs/>
                <w:lang w:val="ru-RU"/>
              </w:rPr>
              <w:t xml:space="preserve">Васпитни: </w:t>
            </w:r>
            <w:r w:rsidRPr="00865BF5">
              <w:rPr>
                <w:rFonts w:ascii="Cambria" w:hAnsi="Cambria"/>
                <w:lang w:val="ru-RU"/>
              </w:rPr>
              <w:t>развијање свести о потреби учења страних језика, размени искустава и подстицање жеље за упознавањем нових култура и народа</w:t>
            </w:r>
          </w:p>
        </w:tc>
      </w:tr>
      <w:tr w:rsidR="00865BF5" w:rsidRPr="00685CC3" w:rsidTr="0046319B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65BF5" w:rsidRPr="00463A04" w:rsidRDefault="00865BF5" w:rsidP="0046319B">
            <w:pPr>
              <w:spacing w:after="0" w:line="240" w:lineRule="auto"/>
              <w:rPr>
                <w:rFonts w:ascii="Cambria" w:hAnsi="Cambria" w:cs="Cambria"/>
                <w:color w:val="404040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  <w:kern w:val="24"/>
              </w:rPr>
              <w:t>7. 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C1AC6" w:rsidRPr="000C1AC6" w:rsidRDefault="000C1AC6" w:rsidP="000C1AC6">
            <w:pPr>
              <w:rPr>
                <w:rFonts w:ascii="Cambria" w:hAnsi="Cambria"/>
                <w:lang w:val="ru-RU"/>
              </w:rPr>
            </w:pPr>
            <w:r w:rsidRPr="000C1AC6">
              <w:rPr>
                <w:rFonts w:ascii="Cambria" w:hAnsi="Cambria"/>
                <w:lang w:val="ru-RU"/>
              </w:rPr>
              <w:t>Ученик ће бити у стању да:</w:t>
            </w:r>
          </w:p>
          <w:p w:rsidR="000C1AC6" w:rsidRPr="000C1AC6" w:rsidRDefault="000C1AC6" w:rsidP="000C1AC6">
            <w:pPr>
              <w:rPr>
                <w:rFonts w:ascii="Cambria" w:hAnsi="Cambria"/>
                <w:lang w:val="ru-RU"/>
              </w:rPr>
            </w:pPr>
            <w:r w:rsidRPr="000C1AC6">
              <w:rPr>
                <w:rFonts w:ascii="Cambria" w:hAnsi="Cambria"/>
                <w:lang w:val="ru-RU"/>
              </w:rPr>
              <w:t xml:space="preserve">‒разуме већину реченица и обрађених речи; </w:t>
            </w:r>
          </w:p>
          <w:p w:rsidR="000C1AC6" w:rsidRPr="000C1AC6" w:rsidRDefault="000C1AC6" w:rsidP="000C1AC6">
            <w:pPr>
              <w:rPr>
                <w:rFonts w:ascii="Cambria" w:hAnsi="Cambria"/>
                <w:lang w:val="ru-RU"/>
              </w:rPr>
            </w:pPr>
            <w:r w:rsidRPr="000C1AC6">
              <w:rPr>
                <w:rFonts w:ascii="Cambria" w:hAnsi="Cambria"/>
                <w:lang w:val="ru-RU"/>
              </w:rPr>
              <w:t xml:space="preserve">‒препознаје показне заменице и уме да их употреби у генитиву и локативу; </w:t>
            </w:r>
          </w:p>
          <w:p w:rsidR="00865BF5" w:rsidRDefault="000C1AC6" w:rsidP="000C1AC6">
            <w:pPr>
              <w:rPr>
                <w:rFonts w:ascii="Cambria" w:hAnsi="Cambria"/>
                <w:lang w:val="ru-RU"/>
              </w:rPr>
            </w:pPr>
            <w:r w:rsidRPr="000C1AC6">
              <w:rPr>
                <w:rFonts w:ascii="Cambria" w:hAnsi="Cambria"/>
                <w:lang w:val="ru-RU"/>
              </w:rPr>
              <w:t>‒правилно изговара већину речи;</w:t>
            </w:r>
          </w:p>
          <w:p w:rsidR="000C1AC6" w:rsidRPr="00865BF5" w:rsidRDefault="000C1AC6" w:rsidP="000C1AC6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-препознаје и повезије слике главног града Русије и њених знаменитости .</w:t>
            </w:r>
          </w:p>
        </w:tc>
      </w:tr>
      <w:tr w:rsidR="00865BF5" w:rsidRPr="00865BF5" w:rsidTr="0046319B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65BF5" w:rsidRPr="00463A04" w:rsidRDefault="00865BF5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  <w:kern w:val="24"/>
              </w:rPr>
              <w:t>8. 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65BF5" w:rsidRPr="00865BF5" w:rsidRDefault="00865BF5" w:rsidP="00865BF5">
            <w:pPr>
              <w:spacing w:after="0" w:line="240" w:lineRule="auto"/>
              <w:rPr>
                <w:rFonts w:ascii="Cambria" w:hAnsi="Cambria" w:cs="Cambria"/>
                <w:color w:val="404040"/>
                <w:kern w:val="24"/>
                <w:lang w:val="ru-RU"/>
              </w:rPr>
            </w:pPr>
            <w:r w:rsidRPr="00865BF5">
              <w:rPr>
                <w:rFonts w:ascii="Cambria" w:hAnsi="Cambria"/>
                <w:lang w:val="ru-RU"/>
              </w:rPr>
              <w:t>вербална, дијалошка, демонстративна, текстуална</w:t>
            </w:r>
          </w:p>
        </w:tc>
      </w:tr>
      <w:tr w:rsidR="00865BF5" w:rsidRPr="00685CC3" w:rsidTr="0046319B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65BF5" w:rsidRPr="00463A04" w:rsidRDefault="00865BF5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  <w:kern w:val="24"/>
              </w:rPr>
              <w:lastRenderedPageBreak/>
              <w:t>9. 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865BF5" w:rsidRPr="00865BF5" w:rsidRDefault="00865BF5" w:rsidP="0046319B">
            <w:pPr>
              <w:rPr>
                <w:rFonts w:ascii="Cambria" w:hAnsi="Cambria"/>
                <w:lang w:val="ru-RU"/>
              </w:rPr>
            </w:pPr>
            <w:r w:rsidRPr="00865BF5">
              <w:rPr>
                <w:rFonts w:ascii="Cambria" w:hAnsi="Cambria"/>
                <w:lang w:val="ru-RU"/>
              </w:rPr>
              <w:t>фронтални, индивидуални, рад у пару</w:t>
            </w:r>
            <w:r w:rsidR="000C1AC6" w:rsidRPr="000C1AC6">
              <w:rPr>
                <w:rFonts w:ascii="Cambria" w:hAnsi="Cambria"/>
                <w:lang w:val="ru-RU"/>
              </w:rPr>
              <w:t>, аудио-визуелна</w:t>
            </w:r>
          </w:p>
        </w:tc>
      </w:tr>
      <w:tr w:rsidR="00865BF5" w:rsidRPr="00685CC3" w:rsidTr="0046319B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865BF5" w:rsidRPr="00865BF5" w:rsidRDefault="00865BF5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  <w:lang w:val="ru-RU"/>
              </w:rPr>
            </w:pPr>
            <w:r w:rsidRPr="00865BF5">
              <w:rPr>
                <w:rFonts w:ascii="Cambria" w:hAnsi="Cambria" w:cs="Cambria"/>
                <w:b/>
                <w:bCs/>
                <w:color w:val="404040"/>
                <w:lang w:val="ru-RU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865BF5" w:rsidRPr="00865BF5" w:rsidRDefault="00865BF5" w:rsidP="00865BF5">
            <w:pPr>
              <w:spacing w:after="0" w:line="240" w:lineRule="auto"/>
              <w:rPr>
                <w:rFonts w:ascii="Cambria" w:hAnsi="Cambria" w:cs="Cambria"/>
                <w:color w:val="404040"/>
                <w:kern w:val="24"/>
                <w:lang w:val="ru-RU"/>
              </w:rPr>
            </w:pPr>
            <w:r w:rsidRPr="00865BF5">
              <w:rPr>
                <w:rFonts w:ascii="Cambria" w:hAnsi="Cambria"/>
                <w:lang w:val="ru-RU"/>
              </w:rPr>
              <w:t xml:space="preserve">рачунар, пројектор, бела табла, </w:t>
            </w:r>
            <w:r w:rsidR="00B27F3F">
              <w:rPr>
                <w:rFonts w:ascii="Cambria" w:hAnsi="Cambria"/>
                <w:lang w:val="ru-RU"/>
              </w:rPr>
              <w:t>радна свеска</w:t>
            </w:r>
          </w:p>
        </w:tc>
      </w:tr>
      <w:tr w:rsidR="00865BF5" w:rsidRPr="00685CC3" w:rsidTr="0046319B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865BF5" w:rsidRPr="00865BF5" w:rsidRDefault="00865BF5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lang w:val="ru-RU"/>
              </w:rPr>
            </w:pPr>
            <w:r w:rsidRPr="00865BF5">
              <w:rPr>
                <w:rFonts w:ascii="Cambria" w:hAnsi="Cambria" w:cs="Cambria"/>
                <w:b/>
                <w:bCs/>
                <w:color w:val="404040"/>
                <w:lang w:val="ru-RU"/>
              </w:rPr>
              <w:t>11. Дигитални образовни материјали / дигитални уџбеници коришћени за реализацију часа</w:t>
            </w:r>
          </w:p>
          <w:p w:rsidR="00865BF5" w:rsidRPr="00865BF5" w:rsidRDefault="00865BF5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lang w:val="ru-RU"/>
              </w:rPr>
            </w:pPr>
          </w:p>
          <w:p w:rsidR="00865BF5" w:rsidRPr="00865BF5" w:rsidRDefault="00865BF5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lang w:val="ru-RU"/>
              </w:rPr>
            </w:pPr>
          </w:p>
          <w:p w:rsidR="00865BF5" w:rsidRPr="00865BF5" w:rsidRDefault="00865BF5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  <w:lang w:val="ru-RU"/>
              </w:rPr>
            </w:pP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865BF5" w:rsidRDefault="00865BF5" w:rsidP="0046319B">
            <w:pPr>
              <w:spacing w:after="0" w:line="240" w:lineRule="auto"/>
              <w:rPr>
                <w:rFonts w:ascii="Cambria" w:hAnsi="Cambria" w:cs="Cambria"/>
                <w:color w:val="404040"/>
                <w:kern w:val="24"/>
                <w:lang w:val="sr-Cyrl-CS"/>
              </w:rPr>
            </w:pPr>
            <w:r>
              <w:rPr>
                <w:rFonts w:ascii="Cambria" w:hAnsi="Cambria" w:cs="Cambria"/>
                <w:color w:val="404040"/>
                <w:kern w:val="24"/>
                <w:lang w:val="sr-Cyrl-CS"/>
              </w:rPr>
              <w:t xml:space="preserve">За припрему овог часа  коришћен Клет- дигитални  уџбеник.           </w:t>
            </w:r>
          </w:p>
          <w:p w:rsidR="00865BF5" w:rsidRPr="00865BF5" w:rsidRDefault="00865BF5" w:rsidP="0046319B">
            <w:pPr>
              <w:spacing w:after="0" w:line="240" w:lineRule="auto"/>
              <w:rPr>
                <w:rFonts w:ascii="Cambria" w:hAnsi="Cambria" w:cs="Cambria"/>
                <w:color w:val="404040"/>
                <w:kern w:val="24"/>
                <w:lang w:val="ru-RU"/>
              </w:rPr>
            </w:pPr>
          </w:p>
          <w:p w:rsidR="00865BF5" w:rsidRPr="00865BF5" w:rsidRDefault="00865BF5" w:rsidP="0046319B">
            <w:pPr>
              <w:spacing w:after="0" w:line="240" w:lineRule="auto"/>
              <w:rPr>
                <w:rFonts w:ascii="Cambria" w:hAnsi="Cambria" w:cs="Cambria"/>
                <w:color w:val="404040"/>
                <w:kern w:val="24"/>
                <w:lang w:val="ru-RU"/>
              </w:rPr>
            </w:pPr>
          </w:p>
          <w:p w:rsidR="00865BF5" w:rsidRPr="00865BF5" w:rsidRDefault="00865BF5" w:rsidP="0046319B">
            <w:pPr>
              <w:spacing w:after="0" w:line="240" w:lineRule="auto"/>
              <w:rPr>
                <w:rFonts w:ascii="Cambria" w:hAnsi="Cambria" w:cs="Cambria"/>
                <w:color w:val="404040"/>
                <w:kern w:val="24"/>
                <w:lang w:val="ru-RU"/>
              </w:rPr>
            </w:pPr>
          </w:p>
          <w:p w:rsidR="00865BF5" w:rsidRPr="00865BF5" w:rsidRDefault="00865BF5" w:rsidP="0046319B">
            <w:pPr>
              <w:spacing w:after="0" w:line="240" w:lineRule="auto"/>
              <w:rPr>
                <w:rFonts w:ascii="Cambria" w:hAnsi="Cambria" w:cs="Cambria"/>
                <w:color w:val="404040"/>
                <w:kern w:val="24"/>
                <w:lang w:val="ru-RU"/>
              </w:rPr>
            </w:pPr>
          </w:p>
          <w:p w:rsidR="00865BF5" w:rsidRPr="00865BF5" w:rsidRDefault="00865BF5" w:rsidP="0046319B">
            <w:pPr>
              <w:spacing w:after="0" w:line="240" w:lineRule="auto"/>
              <w:rPr>
                <w:rFonts w:ascii="Cambria" w:hAnsi="Cambria" w:cs="Cambria"/>
                <w:color w:val="404040"/>
                <w:kern w:val="24"/>
                <w:lang w:val="ru-RU"/>
              </w:rPr>
            </w:pPr>
          </w:p>
          <w:p w:rsidR="00865BF5" w:rsidRPr="00865BF5" w:rsidRDefault="00865BF5" w:rsidP="0046319B">
            <w:pPr>
              <w:spacing w:after="0" w:line="240" w:lineRule="auto"/>
              <w:rPr>
                <w:rFonts w:ascii="Cambria" w:hAnsi="Cambria" w:cs="Cambria"/>
                <w:color w:val="404040"/>
                <w:kern w:val="24"/>
                <w:lang w:val="ru-RU"/>
              </w:rPr>
            </w:pPr>
          </w:p>
          <w:p w:rsidR="00865BF5" w:rsidRPr="00865BF5" w:rsidRDefault="00865BF5" w:rsidP="0046319B">
            <w:pPr>
              <w:spacing w:after="0" w:line="240" w:lineRule="auto"/>
              <w:rPr>
                <w:rFonts w:ascii="Cambria" w:hAnsi="Cambria" w:cs="Cambria"/>
                <w:color w:val="404040"/>
                <w:kern w:val="24"/>
                <w:lang w:val="ru-RU"/>
              </w:rPr>
            </w:pPr>
          </w:p>
        </w:tc>
      </w:tr>
      <w:tr w:rsidR="00865BF5" w:rsidRPr="00463A04" w:rsidTr="0046319B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65BF5" w:rsidRPr="00865BF5" w:rsidRDefault="00865BF5" w:rsidP="0046319B">
            <w:pPr>
              <w:spacing w:after="0" w:line="240" w:lineRule="auto"/>
              <w:rPr>
                <w:rFonts w:ascii="Cambria" w:hAnsi="Cambria" w:cs="Cambria"/>
                <w:color w:val="404040"/>
                <w:lang w:val="ru-RU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65BF5" w:rsidRPr="00463A04" w:rsidRDefault="00865BF5" w:rsidP="0046319B">
            <w:pPr>
              <w:spacing w:after="0" w:line="240" w:lineRule="auto"/>
              <w:jc w:val="center"/>
              <w:rPr>
                <w:rFonts w:ascii="Cambria" w:hAnsi="Cambria" w:cs="Cambria"/>
                <w:color w:val="404040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  <w:kern w:val="24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65BF5" w:rsidRPr="00463A04" w:rsidRDefault="00865BF5" w:rsidP="0046319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  <w:kern w:val="24"/>
              </w:rPr>
              <w:t>Планиране активности ученика</w:t>
            </w:r>
          </w:p>
        </w:tc>
      </w:tr>
      <w:tr w:rsidR="00865BF5" w:rsidRPr="00685CC3" w:rsidTr="0046319B">
        <w:trPr>
          <w:trHeight w:val="177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865BF5" w:rsidRPr="00463A04" w:rsidRDefault="00865BF5" w:rsidP="0046319B">
            <w:pPr>
              <w:spacing w:after="0"/>
              <w:rPr>
                <w:rFonts w:ascii="Cambria" w:hAnsi="Cambria" w:cs="Cambria"/>
                <w:b/>
                <w:bCs/>
                <w:color w:val="404040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</w:rPr>
              <w:t xml:space="preserve">12.1. Уводни део часа </w:t>
            </w:r>
          </w:p>
          <w:p w:rsidR="00865BF5" w:rsidRPr="00463A04" w:rsidRDefault="00865BF5" w:rsidP="0046319B">
            <w:pPr>
              <w:spacing w:after="0" w:line="240" w:lineRule="auto"/>
              <w:rPr>
                <w:rFonts w:ascii="Cambria" w:hAnsi="Cambria" w:cs="Cambria"/>
                <w:color w:val="404040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865BF5" w:rsidRPr="00865BF5" w:rsidRDefault="000C1AC6" w:rsidP="00865BF5">
            <w:pPr>
              <w:rPr>
                <w:rFonts w:ascii="Cambria" w:hAnsi="Cambria" w:cs="Cambria"/>
                <w:color w:val="404040"/>
                <w:kern w:val="24"/>
                <w:lang w:val="ru-RU"/>
              </w:rPr>
            </w:pPr>
            <w:r w:rsidRPr="000C1AC6">
              <w:rPr>
                <w:rFonts w:ascii="Cambria" w:hAnsi="Cambria" w:cs="Cambria"/>
                <w:color w:val="404040"/>
                <w:kern w:val="24"/>
                <w:lang w:val="ru-RU"/>
              </w:rPr>
              <w:t>Најављује циљ часа представањем  слика из уџбеника и подстиче ученике да описују исте.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65BF5" w:rsidRPr="00865BF5" w:rsidRDefault="00B27F3F" w:rsidP="0046319B">
            <w:pPr>
              <w:pStyle w:val="ListParagraph"/>
              <w:spacing w:after="0" w:line="240" w:lineRule="auto"/>
              <w:ind w:left="115"/>
              <w:rPr>
                <w:rFonts w:ascii="Cambria" w:hAnsi="Cambria" w:cs="Cambria"/>
                <w:color w:val="404040"/>
                <w:kern w:val="24"/>
                <w:lang w:val="ru-RU"/>
              </w:rPr>
            </w:pPr>
            <w:r>
              <w:rPr>
                <w:rFonts w:ascii="Cambria" w:hAnsi="Cambria" w:cs="Cambria"/>
                <w:color w:val="404040"/>
                <w:kern w:val="24"/>
                <w:lang w:val="ru-RU"/>
              </w:rPr>
              <w:t xml:space="preserve"> Описују  слике из уџбеника.Одговарају на питања и постављају питања.</w:t>
            </w:r>
          </w:p>
        </w:tc>
      </w:tr>
      <w:tr w:rsidR="00865BF5" w:rsidRPr="00865BF5" w:rsidTr="0046319B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865BF5" w:rsidRPr="00463A04" w:rsidRDefault="00865BF5" w:rsidP="0046319B">
            <w:pPr>
              <w:spacing w:after="0"/>
              <w:rPr>
                <w:rFonts w:ascii="Cambria" w:hAnsi="Cambria" w:cs="Cambria"/>
                <w:b/>
                <w:bCs/>
                <w:color w:val="404040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</w:rPr>
              <w:t>12.2. 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3143F9" w:rsidRDefault="003143F9" w:rsidP="00865BF5">
            <w:pPr>
              <w:rPr>
                <w:rFonts w:ascii="Cambria" w:hAnsi="Cambria" w:cs="Cambria"/>
                <w:color w:val="404040"/>
                <w:kern w:val="24"/>
                <w:lang w:val="ru-RU"/>
              </w:rPr>
            </w:pPr>
            <w:r w:rsidRPr="003143F9">
              <w:rPr>
                <w:rFonts w:ascii="Cambria" w:hAnsi="Cambria" w:cs="Cambria"/>
                <w:color w:val="404040"/>
                <w:kern w:val="24"/>
                <w:lang w:val="ru-RU"/>
              </w:rPr>
              <w:t>Отвара линк на коме се на</w:t>
            </w:r>
            <w:r>
              <w:rPr>
                <w:rFonts w:ascii="Cambria" w:hAnsi="Cambria" w:cs="Cambria"/>
                <w:color w:val="404040"/>
                <w:kern w:val="24"/>
                <w:lang w:val="ru-RU"/>
              </w:rPr>
              <w:t xml:space="preserve">лази дигитални приказ текста </w:t>
            </w:r>
            <w:r w:rsidRPr="003143F9">
              <w:rPr>
                <w:rFonts w:ascii="Cambria" w:hAnsi="Cambria" w:cs="Cambria"/>
                <w:color w:val="404040"/>
                <w:kern w:val="24"/>
                <w:lang w:val="ru-RU"/>
              </w:rPr>
              <w:t xml:space="preserve"> са интерактивним садржајем </w:t>
            </w:r>
            <w:r>
              <w:rPr>
                <w:rFonts w:ascii="Cambria" w:hAnsi="Cambria" w:cs="Cambria"/>
                <w:color w:val="404040"/>
                <w:kern w:val="24"/>
                <w:lang w:val="ru-RU"/>
              </w:rPr>
              <w:t>.</w:t>
            </w:r>
            <w:r w:rsidRPr="003143F9">
              <w:rPr>
                <w:rFonts w:ascii="Cambria" w:hAnsi="Cambria" w:cs="Cambria"/>
                <w:color w:val="404040"/>
                <w:kern w:val="24"/>
                <w:lang w:val="ru-RU"/>
              </w:rPr>
              <w:t xml:space="preserve">  Потом</w:t>
            </w:r>
            <w:r w:rsidR="00B27F3F">
              <w:rPr>
                <w:rFonts w:ascii="Cambria" w:hAnsi="Cambria" w:cs="Cambria"/>
                <w:color w:val="404040"/>
                <w:kern w:val="24"/>
                <w:lang w:val="ru-RU"/>
              </w:rPr>
              <w:t xml:space="preserve"> слушају снимке дијалога</w:t>
            </w:r>
            <w:r w:rsidRPr="003143F9">
              <w:rPr>
                <w:rFonts w:ascii="Cambria" w:hAnsi="Cambria" w:cs="Cambria"/>
                <w:color w:val="404040"/>
                <w:kern w:val="24"/>
                <w:lang w:val="ru-RU"/>
              </w:rPr>
              <w:t>. Прозива неколико ученика да читају текст</w:t>
            </w:r>
            <w:r w:rsidR="00B27F3F">
              <w:rPr>
                <w:rFonts w:ascii="Cambria" w:hAnsi="Cambria" w:cs="Cambria"/>
                <w:color w:val="404040"/>
                <w:kern w:val="24"/>
                <w:lang w:val="ru-RU"/>
              </w:rPr>
              <w:t xml:space="preserve"> у пару</w:t>
            </w:r>
            <w:r w:rsidRPr="003143F9">
              <w:rPr>
                <w:rFonts w:ascii="Cambria" w:hAnsi="Cambria" w:cs="Cambria"/>
                <w:color w:val="404040"/>
                <w:kern w:val="24"/>
                <w:lang w:val="ru-RU"/>
              </w:rPr>
              <w:t>.</w:t>
            </w:r>
          </w:p>
          <w:p w:rsidR="00B27F3F" w:rsidRDefault="00B27F3F" w:rsidP="00865BF5">
            <w:pPr>
              <w:rPr>
                <w:lang w:val="ru-RU"/>
              </w:rPr>
            </w:pPr>
            <w:r>
              <w:rPr>
                <w:rFonts w:ascii="Cambria" w:hAnsi="Cambria" w:cs="Cambria"/>
                <w:color w:val="404040"/>
                <w:kern w:val="24"/>
                <w:lang w:val="ru-RU"/>
              </w:rPr>
              <w:t>Наставник им пушта презентацију (у пауер поинту )везану за тему часа.</w:t>
            </w:r>
          </w:p>
          <w:p w:rsidR="00865BF5" w:rsidRPr="00865BF5" w:rsidRDefault="00865BF5" w:rsidP="003143F9">
            <w:pPr>
              <w:rPr>
                <w:rFonts w:ascii="Cambria" w:hAnsi="Cambria" w:cs="Cambria"/>
                <w:color w:val="404040"/>
                <w:kern w:val="24"/>
                <w:lang w:val="ru-RU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65BF5" w:rsidRPr="00865BF5" w:rsidRDefault="003143F9" w:rsidP="00B27F3F">
            <w:pPr>
              <w:rPr>
                <w:rFonts w:ascii="Cambria" w:hAnsi="Cambria"/>
                <w:lang w:val="sr-Cyrl-RS"/>
              </w:rPr>
            </w:pPr>
            <w:r w:rsidRPr="003143F9">
              <w:rPr>
                <w:rFonts w:ascii="Cambria" w:hAnsi="Cambria"/>
                <w:lang w:val="sr-Cyrl-RS"/>
              </w:rPr>
              <w:t xml:space="preserve">Ученици </w:t>
            </w:r>
            <w:r w:rsidR="00B27F3F">
              <w:rPr>
                <w:rFonts w:ascii="Cambria" w:hAnsi="Cambria"/>
                <w:lang w:val="sr-Cyrl-RS"/>
              </w:rPr>
              <w:t xml:space="preserve">слушају а затим </w:t>
            </w:r>
            <w:r w:rsidRPr="003143F9">
              <w:rPr>
                <w:rFonts w:ascii="Cambria" w:hAnsi="Cambria"/>
                <w:lang w:val="sr-Cyrl-RS"/>
              </w:rPr>
              <w:t>читају текст</w:t>
            </w:r>
            <w:r w:rsidR="00B27F3F">
              <w:rPr>
                <w:rFonts w:ascii="Cambria" w:hAnsi="Cambria"/>
                <w:lang w:val="sr-Cyrl-RS"/>
              </w:rPr>
              <w:t xml:space="preserve"> у паровима. </w:t>
            </w:r>
            <w:r w:rsidRPr="003143F9">
              <w:rPr>
                <w:rFonts w:ascii="Cambria" w:hAnsi="Cambria"/>
                <w:lang w:val="sr-Cyrl-RS"/>
              </w:rPr>
              <w:t xml:space="preserve"> У наставку слушају </w:t>
            </w:r>
            <w:r w:rsidR="00B27F3F">
              <w:rPr>
                <w:rFonts w:ascii="Cambria" w:hAnsi="Cambria"/>
                <w:lang w:val="sr-Cyrl-RS"/>
              </w:rPr>
              <w:t>и прате причу. Прате материјал са презентације,записују у свеску.</w:t>
            </w:r>
          </w:p>
        </w:tc>
      </w:tr>
      <w:tr w:rsidR="00865BF5" w:rsidRPr="00685CC3" w:rsidTr="0046319B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865BF5" w:rsidRPr="00463A04" w:rsidRDefault="00865BF5" w:rsidP="0046319B">
            <w:pPr>
              <w:spacing w:after="0"/>
              <w:rPr>
                <w:rFonts w:ascii="Cambria" w:hAnsi="Cambria" w:cs="Cambria"/>
                <w:b/>
                <w:bCs/>
                <w:color w:val="404040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</w:rPr>
              <w:t>12.3. 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3143F9" w:rsidRPr="003143F9" w:rsidRDefault="003143F9" w:rsidP="003143F9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color w:val="404040"/>
              </w:rPr>
            </w:pPr>
            <w:r w:rsidRPr="003143F9">
              <w:rPr>
                <w:rFonts w:ascii="Cambria" w:hAnsi="Cambria" w:cs="Cambria"/>
                <w:color w:val="404040"/>
              </w:rPr>
              <w:t>објашњ</w:t>
            </w:r>
            <w:r>
              <w:rPr>
                <w:rFonts w:ascii="Cambria" w:hAnsi="Cambria" w:cs="Cambria"/>
                <w:color w:val="404040"/>
              </w:rPr>
              <w:t xml:space="preserve">ава ученицима правила </w:t>
            </w:r>
            <w:r w:rsidRPr="003143F9">
              <w:rPr>
                <w:rFonts w:ascii="Cambria" w:hAnsi="Cambria" w:cs="Cambria"/>
                <w:color w:val="404040"/>
              </w:rPr>
              <w:t xml:space="preserve"> квиза</w:t>
            </w:r>
            <w:r w:rsidRPr="003143F9">
              <w:rPr>
                <w:rFonts w:ascii="Cambria" w:hAnsi="Cambria" w:cs="Cambria"/>
                <w:color w:val="404040"/>
                <w:lang w:val="ru-RU"/>
              </w:rPr>
              <w:t xml:space="preserve"> </w:t>
            </w:r>
            <w:r>
              <w:rPr>
                <w:rFonts w:ascii="Cambria" w:hAnsi="Cambria" w:cs="Cambria"/>
                <w:color w:val="404040"/>
                <w:lang w:val="ru-RU"/>
              </w:rPr>
              <w:t xml:space="preserve">на </w:t>
            </w:r>
            <w:r>
              <w:rPr>
                <w:rFonts w:ascii="Cambria" w:hAnsi="Cambria" w:cs="Cambria"/>
                <w:color w:val="404040"/>
              </w:rPr>
              <w:t xml:space="preserve"> </w:t>
            </w:r>
            <w:r>
              <w:rPr>
                <w:rFonts w:ascii="Cambria" w:hAnsi="Cambria" w:cs="Cambria"/>
                <w:color w:val="404040"/>
                <w:lang w:val="en-US"/>
              </w:rPr>
              <w:t>Worldwall</w:t>
            </w:r>
            <w:r>
              <w:rPr>
                <w:rFonts w:ascii="Cambria" w:hAnsi="Cambria" w:cs="Cambria"/>
                <w:color w:val="404040"/>
              </w:rPr>
              <w:t xml:space="preserve"> о знаменитостима Москве</w:t>
            </w:r>
            <w:r w:rsidRPr="003143F9">
              <w:rPr>
                <w:rFonts w:ascii="Cambria" w:hAnsi="Cambria" w:cs="Cambria"/>
                <w:color w:val="404040"/>
              </w:rPr>
              <w:t>(као warmer, да би добили идеје)</w:t>
            </w:r>
          </w:p>
          <w:p w:rsidR="003143F9" w:rsidRPr="003143F9" w:rsidRDefault="003143F9" w:rsidP="003143F9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color w:val="404040"/>
              </w:rPr>
            </w:pPr>
            <w:r w:rsidRPr="003143F9">
              <w:rPr>
                <w:rFonts w:ascii="Cambria" w:hAnsi="Cambria" w:cs="Cambria"/>
                <w:color w:val="404040"/>
              </w:rPr>
              <w:t xml:space="preserve">-поставља питања, подстиче ученике на разговор </w:t>
            </w:r>
          </w:p>
          <w:p w:rsidR="00865BF5" w:rsidRPr="00463A04" w:rsidRDefault="003143F9" w:rsidP="003143F9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color w:val="404040"/>
              </w:rPr>
            </w:pPr>
            <w:r w:rsidRPr="003143F9">
              <w:rPr>
                <w:rFonts w:ascii="Cambria" w:hAnsi="Cambria" w:cs="Cambria"/>
                <w:color w:val="404040"/>
              </w:rPr>
              <w:t>-и</w:t>
            </w:r>
            <w:r>
              <w:rPr>
                <w:rFonts w:ascii="Cambria" w:hAnsi="Cambria" w:cs="Cambria"/>
                <w:color w:val="404040"/>
              </w:rPr>
              <w:t xml:space="preserve">стиче циљ часа 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43F9" w:rsidRPr="003143F9" w:rsidRDefault="003143F9" w:rsidP="003143F9">
            <w:pPr>
              <w:spacing w:after="0" w:line="240" w:lineRule="auto"/>
              <w:rPr>
                <w:rFonts w:ascii="Cambria" w:hAnsi="Cambria" w:cs="Cambria"/>
                <w:color w:val="404040"/>
                <w:kern w:val="24"/>
                <w:lang w:val="ru-RU"/>
              </w:rPr>
            </w:pPr>
            <w:r w:rsidRPr="003143F9">
              <w:rPr>
                <w:rFonts w:ascii="Cambria" w:hAnsi="Cambria" w:cs="Cambria"/>
                <w:color w:val="404040"/>
                <w:kern w:val="24"/>
                <w:lang w:val="ru-RU"/>
              </w:rPr>
              <w:t xml:space="preserve">одговарају на питања из </w:t>
            </w:r>
            <w:r w:rsidRPr="003143F9">
              <w:rPr>
                <w:rFonts w:ascii="Cambria" w:hAnsi="Cambria" w:cs="Cambria"/>
                <w:color w:val="404040"/>
                <w:kern w:val="24"/>
              </w:rPr>
              <w:t>Worldwall</w:t>
            </w:r>
            <w:r w:rsidRPr="003143F9">
              <w:rPr>
                <w:rFonts w:ascii="Cambria" w:hAnsi="Cambria" w:cs="Cambria"/>
                <w:color w:val="404040"/>
                <w:kern w:val="24"/>
                <w:lang w:val="ru-RU"/>
              </w:rPr>
              <w:t xml:space="preserve"> квиза о знаменитостима </w:t>
            </w:r>
            <w:r>
              <w:rPr>
                <w:rFonts w:ascii="Cambria" w:hAnsi="Cambria" w:cs="Cambria"/>
                <w:color w:val="404040"/>
                <w:kern w:val="24"/>
                <w:lang w:val="ru-RU"/>
              </w:rPr>
              <w:t xml:space="preserve">Москве </w:t>
            </w:r>
            <w:r w:rsidRPr="003143F9">
              <w:rPr>
                <w:rFonts w:ascii="Cambria" w:hAnsi="Cambria" w:cs="Cambria"/>
                <w:color w:val="404040"/>
                <w:kern w:val="24"/>
                <w:lang w:val="ru-RU"/>
              </w:rPr>
              <w:t xml:space="preserve">како би добили идеје и </w:t>
            </w:r>
            <w:r>
              <w:rPr>
                <w:rFonts w:ascii="Cambria" w:hAnsi="Cambria" w:cs="Cambria"/>
                <w:color w:val="404040"/>
                <w:kern w:val="24"/>
                <w:lang w:val="ru-RU"/>
              </w:rPr>
              <w:t>почели да размишљају о теми за реферат.</w:t>
            </w:r>
          </w:p>
          <w:p w:rsidR="00865BF5" w:rsidRPr="003143F9" w:rsidRDefault="003143F9" w:rsidP="003143F9">
            <w:pPr>
              <w:spacing w:after="0" w:line="240" w:lineRule="auto"/>
              <w:rPr>
                <w:rFonts w:ascii="Cambria" w:hAnsi="Cambria" w:cs="Cambria"/>
                <w:color w:val="404040"/>
                <w:kern w:val="24"/>
                <w:lang w:val="ru-RU"/>
              </w:rPr>
            </w:pPr>
            <w:r w:rsidRPr="003143F9">
              <w:rPr>
                <w:rFonts w:ascii="Cambria" w:hAnsi="Cambria" w:cs="Cambria"/>
                <w:color w:val="404040"/>
                <w:kern w:val="24"/>
                <w:lang w:val="ru-RU"/>
              </w:rPr>
              <w:t>-учествују у разговору са наставником</w:t>
            </w:r>
          </w:p>
        </w:tc>
      </w:tr>
      <w:tr w:rsidR="00865BF5" w:rsidRPr="00685CC3" w:rsidTr="0046319B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865BF5" w:rsidRPr="00463A04" w:rsidRDefault="00865BF5" w:rsidP="0046319B">
            <w:pPr>
              <w:spacing w:after="0"/>
              <w:rPr>
                <w:rFonts w:ascii="Cambria" w:hAnsi="Cambria" w:cs="Cambria"/>
                <w:b/>
                <w:bCs/>
                <w:color w:val="404040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</w:rPr>
              <w:lastRenderedPageBreak/>
              <w:t>13. Линкови</w:t>
            </w:r>
          </w:p>
          <w:p w:rsidR="00865BF5" w:rsidRPr="00865BF5" w:rsidRDefault="00865BF5" w:rsidP="00865BF5">
            <w:pPr>
              <w:numPr>
                <w:ilvl w:val="0"/>
                <w:numId w:val="1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Cambria" w:hAnsi="Cambria" w:cs="Cambria"/>
                <w:color w:val="404040"/>
                <w:lang w:val="ru-RU"/>
              </w:rPr>
            </w:pPr>
            <w:r w:rsidRPr="00865BF5">
              <w:rPr>
                <w:rFonts w:ascii="Cambria" w:hAnsi="Cambria" w:cs="Cambria"/>
                <w:color w:val="404040"/>
                <w:lang w:val="ru-RU"/>
              </w:rPr>
              <w:t xml:space="preserve"> ка презентацији уколико је она урађена у онлајн алату</w:t>
            </w:r>
          </w:p>
          <w:p w:rsidR="00865BF5" w:rsidRPr="00865BF5" w:rsidRDefault="00865BF5" w:rsidP="00865BF5">
            <w:pPr>
              <w:numPr>
                <w:ilvl w:val="0"/>
                <w:numId w:val="1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Cambria" w:hAnsi="Cambria" w:cs="Cambria"/>
                <w:color w:val="404040"/>
                <w:lang w:val="ru-RU"/>
              </w:rPr>
            </w:pPr>
            <w:r w:rsidRPr="00865BF5">
              <w:rPr>
                <w:rFonts w:ascii="Cambria" w:hAnsi="Cambria" w:cs="Cambria"/>
                <w:color w:val="404040"/>
                <w:lang w:val="ru-RU"/>
              </w:rPr>
              <w:t xml:space="preserve"> ка дигиталном образовном садржају уколико је доступан на интернету</w:t>
            </w:r>
          </w:p>
          <w:p w:rsidR="00865BF5" w:rsidRPr="00865BF5" w:rsidRDefault="00865BF5" w:rsidP="00865BF5">
            <w:pPr>
              <w:numPr>
                <w:ilvl w:val="0"/>
                <w:numId w:val="1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Cambria" w:hAnsi="Cambria" w:cs="Cambria"/>
                <w:color w:val="404040"/>
                <w:lang w:val="ru-RU"/>
              </w:rPr>
            </w:pPr>
            <w:r w:rsidRPr="00865BF5">
              <w:rPr>
                <w:rFonts w:ascii="Cambria" w:hAnsi="Cambria" w:cs="Cambria"/>
                <w:color w:val="404040"/>
                <w:lang w:val="ru-RU"/>
              </w:rPr>
              <w:t xml:space="preserve"> ка свим осталим онлајн садржајима који дају увид у припрему за час и његову реализацију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865BF5" w:rsidRPr="00077A2A" w:rsidRDefault="00865BF5" w:rsidP="0046319B">
            <w:pPr>
              <w:spacing w:after="0" w:line="240" w:lineRule="auto"/>
              <w:ind w:left="165"/>
              <w:rPr>
                <w:rFonts w:ascii="Cambria" w:hAnsi="Cambria" w:cs="Cambria"/>
                <w:color w:val="00B0F0"/>
                <w:kern w:val="24"/>
                <w:lang w:val="sr-Cyrl-RS"/>
              </w:rPr>
            </w:pPr>
          </w:p>
          <w:p w:rsidR="00B27F3F" w:rsidRPr="00685CC3" w:rsidRDefault="00685CC3" w:rsidP="0046319B">
            <w:pPr>
              <w:spacing w:after="0" w:line="240" w:lineRule="auto"/>
              <w:ind w:left="165"/>
              <w:rPr>
                <w:rFonts w:ascii="Cambria" w:hAnsi="Cambria" w:cs="Cambria"/>
                <w:color w:val="404040"/>
                <w:kern w:val="24"/>
                <w:lang w:val="sr-Cyrl-RS"/>
              </w:rPr>
            </w:pPr>
            <w:hyperlink r:id="rId8" w:history="1">
              <w:r w:rsidR="00B27F3F" w:rsidRPr="00C30CDC">
                <w:rPr>
                  <w:rStyle w:val="Hyperlink"/>
                  <w:rFonts w:ascii="Cambria" w:hAnsi="Cambria" w:cs="Cambria"/>
                  <w:kern w:val="24"/>
                  <w:lang w:val="ru-RU"/>
                </w:rPr>
                <w:t>https</w:t>
              </w:r>
              <w:r w:rsidR="00B27F3F" w:rsidRPr="00685CC3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://</w:t>
              </w:r>
              <w:r w:rsidR="00B27F3F" w:rsidRPr="00C30CDC">
                <w:rPr>
                  <w:rStyle w:val="Hyperlink"/>
                  <w:rFonts w:ascii="Cambria" w:hAnsi="Cambria" w:cs="Cambria"/>
                  <w:kern w:val="24"/>
                  <w:lang w:val="ru-RU"/>
                </w:rPr>
                <w:t>www</w:t>
              </w:r>
              <w:r w:rsidR="00B27F3F" w:rsidRPr="00685CC3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.</w:t>
              </w:r>
              <w:r w:rsidR="00B27F3F" w:rsidRPr="00C30CDC">
                <w:rPr>
                  <w:rStyle w:val="Hyperlink"/>
                  <w:rFonts w:ascii="Cambria" w:hAnsi="Cambria" w:cs="Cambria"/>
                  <w:kern w:val="24"/>
                  <w:lang w:val="ru-RU"/>
                </w:rPr>
                <w:t>eucionica</w:t>
              </w:r>
              <w:r w:rsidR="00B27F3F" w:rsidRPr="00685CC3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.</w:t>
              </w:r>
              <w:r w:rsidR="00B27F3F" w:rsidRPr="00C30CDC">
                <w:rPr>
                  <w:rStyle w:val="Hyperlink"/>
                  <w:rFonts w:ascii="Cambria" w:hAnsi="Cambria" w:cs="Cambria"/>
                  <w:kern w:val="24"/>
                  <w:lang w:val="ru-RU"/>
                </w:rPr>
                <w:t>rs</w:t>
              </w:r>
              <w:r w:rsidR="00B27F3F" w:rsidRPr="00685CC3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/</w:t>
              </w:r>
              <w:r w:rsidR="00B27F3F" w:rsidRPr="00C30CDC">
                <w:rPr>
                  <w:rStyle w:val="Hyperlink"/>
                  <w:rFonts w:ascii="Cambria" w:hAnsi="Cambria" w:cs="Cambria"/>
                  <w:kern w:val="24"/>
                  <w:lang w:val="ru-RU"/>
                </w:rPr>
                <w:t>lesson</w:t>
              </w:r>
              <w:r w:rsidR="00B27F3F" w:rsidRPr="00685CC3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/</w:t>
              </w:r>
              <w:r w:rsidR="00B27F3F" w:rsidRPr="00C30CDC">
                <w:rPr>
                  <w:rStyle w:val="Hyperlink"/>
                  <w:rFonts w:ascii="Cambria" w:hAnsi="Cambria" w:cs="Cambria"/>
                  <w:kern w:val="24"/>
                  <w:lang w:val="ru-RU"/>
                </w:rPr>
                <w:t>view</w:t>
              </w:r>
              <w:r w:rsidR="00B27F3F" w:rsidRPr="00685CC3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/6313590026403840/</w:t>
              </w:r>
              <w:r w:rsidR="00B27F3F" w:rsidRPr="00C30CDC">
                <w:rPr>
                  <w:rStyle w:val="Hyperlink"/>
                  <w:rFonts w:ascii="Cambria" w:hAnsi="Cambria" w:cs="Cambria"/>
                  <w:kern w:val="24"/>
                  <w:lang w:val="ru-RU"/>
                </w:rPr>
                <w:t>next</w:t>
              </w:r>
              <w:r w:rsidR="00B27F3F" w:rsidRPr="00685CC3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/~</w:t>
              </w:r>
              <w:r w:rsidR="00B27F3F" w:rsidRPr="00C30CDC">
                <w:rPr>
                  <w:rStyle w:val="Hyperlink"/>
                  <w:rFonts w:ascii="Cambria" w:hAnsi="Cambria" w:cs="Cambria"/>
                  <w:kern w:val="24"/>
                  <w:lang w:val="ru-RU"/>
                </w:rPr>
                <w:t>courses</w:t>
              </w:r>
              <w:r w:rsidR="00B27F3F" w:rsidRPr="00685CC3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~6517774704705536</w:t>
              </w:r>
            </w:hyperlink>
          </w:p>
          <w:p w:rsidR="00077A2A" w:rsidRPr="00685CC3" w:rsidRDefault="00685CC3" w:rsidP="00077A2A">
            <w:pPr>
              <w:spacing w:after="0" w:line="240" w:lineRule="auto"/>
              <w:ind w:left="165"/>
              <w:rPr>
                <w:rFonts w:ascii="Cambria" w:hAnsi="Cambria" w:cs="Cambria"/>
                <w:color w:val="00B0F0"/>
                <w:kern w:val="24"/>
                <w:lang w:val="sr-Cyrl-RS"/>
              </w:rPr>
            </w:pPr>
            <w:hyperlink r:id="rId9" w:history="1">
              <w:r w:rsidR="00077A2A" w:rsidRPr="00C30CDC">
                <w:rPr>
                  <w:rStyle w:val="Hyperlink"/>
                  <w:rFonts w:ascii="Cambria" w:hAnsi="Cambria" w:cs="Cambria"/>
                  <w:kern w:val="24"/>
                </w:rPr>
                <w:t>https</w:t>
              </w:r>
              <w:r w:rsidR="00077A2A" w:rsidRPr="00685CC3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://</w:t>
              </w:r>
              <w:r w:rsidR="00077A2A" w:rsidRPr="00C30CDC">
                <w:rPr>
                  <w:rStyle w:val="Hyperlink"/>
                  <w:rFonts w:ascii="Cambria" w:hAnsi="Cambria" w:cs="Cambria"/>
                  <w:kern w:val="24"/>
                </w:rPr>
                <w:t>wordwall</w:t>
              </w:r>
              <w:r w:rsidR="00077A2A" w:rsidRPr="00685CC3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.</w:t>
              </w:r>
              <w:r w:rsidR="00077A2A" w:rsidRPr="00C30CDC">
                <w:rPr>
                  <w:rStyle w:val="Hyperlink"/>
                  <w:rFonts w:ascii="Cambria" w:hAnsi="Cambria" w:cs="Cambria"/>
                  <w:kern w:val="24"/>
                </w:rPr>
                <w:t>net</w:t>
              </w:r>
              <w:r w:rsidR="00077A2A" w:rsidRPr="00685CC3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/</w:t>
              </w:r>
              <w:r w:rsidR="00077A2A" w:rsidRPr="00C30CDC">
                <w:rPr>
                  <w:rStyle w:val="Hyperlink"/>
                  <w:rFonts w:ascii="Cambria" w:hAnsi="Cambria" w:cs="Cambria"/>
                  <w:kern w:val="24"/>
                </w:rPr>
                <w:t>sr</w:t>
              </w:r>
              <w:r w:rsidR="00077A2A" w:rsidRPr="00685CC3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/</w:t>
              </w:r>
              <w:r w:rsidR="00077A2A" w:rsidRPr="00C30CDC">
                <w:rPr>
                  <w:rStyle w:val="Hyperlink"/>
                  <w:rFonts w:ascii="Cambria" w:hAnsi="Cambria" w:cs="Cambria"/>
                  <w:kern w:val="24"/>
                </w:rPr>
                <w:t>resource</w:t>
              </w:r>
              <w:r w:rsidR="00077A2A" w:rsidRPr="00685CC3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/1229264</w:t>
              </w:r>
            </w:hyperlink>
          </w:p>
          <w:p w:rsidR="00B27F3F" w:rsidRPr="00685CC3" w:rsidRDefault="00B27F3F" w:rsidP="0046319B">
            <w:pPr>
              <w:spacing w:after="0" w:line="240" w:lineRule="auto"/>
              <w:ind w:left="165"/>
              <w:rPr>
                <w:rFonts w:ascii="Cambria" w:hAnsi="Cambria" w:cs="Cambria"/>
                <w:color w:val="404040"/>
                <w:kern w:val="24"/>
                <w:lang w:val="sr-Cyrl-RS"/>
              </w:rPr>
            </w:pPr>
          </w:p>
          <w:p w:rsidR="00077A2A" w:rsidRPr="00685CC3" w:rsidRDefault="00077A2A" w:rsidP="0046319B">
            <w:pPr>
              <w:spacing w:after="0" w:line="240" w:lineRule="auto"/>
              <w:ind w:left="165"/>
              <w:rPr>
                <w:rFonts w:ascii="Cambria" w:hAnsi="Cambria" w:cs="Cambria"/>
                <w:color w:val="404040"/>
                <w:kern w:val="24"/>
                <w:lang w:val="sr-Cyrl-RS"/>
              </w:rPr>
            </w:pPr>
          </w:p>
          <w:p w:rsidR="00077A2A" w:rsidRDefault="00685CC3" w:rsidP="0046319B">
            <w:pPr>
              <w:spacing w:after="0" w:line="240" w:lineRule="auto"/>
              <w:ind w:left="165"/>
              <w:rPr>
                <w:rFonts w:ascii="Cambria" w:hAnsi="Cambria" w:cs="Cambria"/>
                <w:color w:val="404040"/>
                <w:kern w:val="24"/>
                <w:lang w:val="sr-Cyrl-RS"/>
              </w:rPr>
            </w:pPr>
            <w:hyperlink r:id="rId10" w:history="1">
              <w:r w:rsidRPr="00413975">
                <w:rPr>
                  <w:rStyle w:val="Hyperlink"/>
                  <w:rFonts w:ascii="Cambria" w:hAnsi="Cambria" w:cs="Cambria"/>
                  <w:kern w:val="24"/>
                </w:rPr>
                <w:t>https</w:t>
              </w:r>
              <w:r w:rsidRPr="00413975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://</w:t>
              </w:r>
              <w:r w:rsidRPr="00413975">
                <w:rPr>
                  <w:rStyle w:val="Hyperlink"/>
                  <w:rFonts w:ascii="Cambria" w:hAnsi="Cambria" w:cs="Cambria"/>
                  <w:kern w:val="24"/>
                </w:rPr>
                <w:t>drive</w:t>
              </w:r>
              <w:r w:rsidRPr="00413975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.</w:t>
              </w:r>
              <w:r w:rsidRPr="00413975">
                <w:rPr>
                  <w:rStyle w:val="Hyperlink"/>
                  <w:rFonts w:ascii="Cambria" w:hAnsi="Cambria" w:cs="Cambria"/>
                  <w:kern w:val="24"/>
                </w:rPr>
                <w:t>google</w:t>
              </w:r>
              <w:r w:rsidRPr="00413975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.</w:t>
              </w:r>
              <w:r w:rsidRPr="00413975">
                <w:rPr>
                  <w:rStyle w:val="Hyperlink"/>
                  <w:rFonts w:ascii="Cambria" w:hAnsi="Cambria" w:cs="Cambria"/>
                  <w:kern w:val="24"/>
                </w:rPr>
                <w:t>com</w:t>
              </w:r>
              <w:r w:rsidRPr="00413975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/</w:t>
              </w:r>
              <w:r w:rsidRPr="00413975">
                <w:rPr>
                  <w:rStyle w:val="Hyperlink"/>
                  <w:rFonts w:ascii="Cambria" w:hAnsi="Cambria" w:cs="Cambria"/>
                  <w:kern w:val="24"/>
                </w:rPr>
                <w:t>file</w:t>
              </w:r>
              <w:r w:rsidRPr="00413975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/</w:t>
              </w:r>
              <w:r w:rsidRPr="00413975">
                <w:rPr>
                  <w:rStyle w:val="Hyperlink"/>
                  <w:rFonts w:ascii="Cambria" w:hAnsi="Cambria" w:cs="Cambria"/>
                  <w:kern w:val="24"/>
                </w:rPr>
                <w:t>d</w:t>
              </w:r>
              <w:r w:rsidRPr="00413975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/1</w:t>
              </w:r>
              <w:r w:rsidRPr="00413975">
                <w:rPr>
                  <w:rStyle w:val="Hyperlink"/>
                  <w:rFonts w:ascii="Cambria" w:hAnsi="Cambria" w:cs="Cambria"/>
                  <w:kern w:val="24"/>
                </w:rPr>
                <w:t>g</w:t>
              </w:r>
              <w:r w:rsidRPr="00413975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9</w:t>
              </w:r>
              <w:r w:rsidRPr="00413975">
                <w:rPr>
                  <w:rStyle w:val="Hyperlink"/>
                  <w:rFonts w:ascii="Cambria" w:hAnsi="Cambria" w:cs="Cambria"/>
                  <w:kern w:val="24"/>
                </w:rPr>
                <w:t>PdIHRMV</w:t>
              </w:r>
              <w:r w:rsidRPr="00413975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2</w:t>
              </w:r>
              <w:r w:rsidRPr="00413975">
                <w:rPr>
                  <w:rStyle w:val="Hyperlink"/>
                  <w:rFonts w:ascii="Cambria" w:hAnsi="Cambria" w:cs="Cambria"/>
                  <w:kern w:val="24"/>
                </w:rPr>
                <w:t>sCMYthLoGmXUj</w:t>
              </w:r>
              <w:r w:rsidRPr="00413975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_7</w:t>
              </w:r>
              <w:r w:rsidRPr="00413975">
                <w:rPr>
                  <w:rStyle w:val="Hyperlink"/>
                  <w:rFonts w:ascii="Cambria" w:hAnsi="Cambria" w:cs="Cambria"/>
                  <w:kern w:val="24"/>
                </w:rPr>
                <w:t>F</w:t>
              </w:r>
              <w:r w:rsidRPr="00413975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1</w:t>
              </w:r>
              <w:r w:rsidRPr="00413975">
                <w:rPr>
                  <w:rStyle w:val="Hyperlink"/>
                  <w:rFonts w:ascii="Cambria" w:hAnsi="Cambria" w:cs="Cambria"/>
                  <w:kern w:val="24"/>
                </w:rPr>
                <w:t>aMpeT</w:t>
              </w:r>
              <w:r w:rsidRPr="00413975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/</w:t>
              </w:r>
              <w:r w:rsidRPr="00413975">
                <w:rPr>
                  <w:rStyle w:val="Hyperlink"/>
                  <w:rFonts w:ascii="Cambria" w:hAnsi="Cambria" w:cs="Cambria"/>
                  <w:kern w:val="24"/>
                </w:rPr>
                <w:t>view</w:t>
              </w:r>
              <w:r w:rsidRPr="00413975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?</w:t>
              </w:r>
              <w:r w:rsidRPr="00413975">
                <w:rPr>
                  <w:rStyle w:val="Hyperlink"/>
                  <w:rFonts w:ascii="Cambria" w:hAnsi="Cambria" w:cs="Cambria"/>
                  <w:kern w:val="24"/>
                </w:rPr>
                <w:t>usp</w:t>
              </w:r>
              <w:r w:rsidRPr="00413975">
                <w:rPr>
                  <w:rStyle w:val="Hyperlink"/>
                  <w:rFonts w:ascii="Cambria" w:hAnsi="Cambria" w:cs="Cambria"/>
                  <w:kern w:val="24"/>
                  <w:lang w:val="sr-Cyrl-RS"/>
                </w:rPr>
                <w:t>=</w:t>
              </w:r>
              <w:r w:rsidRPr="00413975">
                <w:rPr>
                  <w:rStyle w:val="Hyperlink"/>
                  <w:rFonts w:ascii="Cambria" w:hAnsi="Cambria" w:cs="Cambria"/>
                  <w:kern w:val="24"/>
                </w:rPr>
                <w:t>sharing</w:t>
              </w:r>
            </w:hyperlink>
          </w:p>
          <w:p w:rsidR="00685CC3" w:rsidRPr="00685CC3" w:rsidRDefault="00685CC3" w:rsidP="0046319B">
            <w:pPr>
              <w:spacing w:after="0" w:line="240" w:lineRule="auto"/>
              <w:ind w:left="165"/>
              <w:rPr>
                <w:rFonts w:ascii="Cambria" w:hAnsi="Cambria" w:cs="Cambria"/>
                <w:color w:val="404040"/>
                <w:kern w:val="24"/>
                <w:lang w:val="sr-Cyrl-RS"/>
              </w:rPr>
            </w:pPr>
            <w:bookmarkStart w:id="0" w:name="_GoBack"/>
            <w:bookmarkEnd w:id="0"/>
          </w:p>
        </w:tc>
      </w:tr>
      <w:tr w:rsidR="00865BF5" w:rsidRPr="00865BF5" w:rsidTr="0046319B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65BF5" w:rsidRPr="00463A04" w:rsidRDefault="00865BF5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sz w:val="24"/>
                <w:szCs w:val="24"/>
              </w:rPr>
            </w:pPr>
            <w:r w:rsidRPr="00463A04">
              <w:rPr>
                <w:rFonts w:ascii="Cambria" w:hAnsi="Cambria" w:cs="Cambria"/>
                <w:b/>
                <w:bCs/>
                <w:color w:val="404040"/>
                <w:kern w:val="24"/>
                <w:sz w:val="24"/>
                <w:szCs w:val="24"/>
              </w:rPr>
              <w:t>14. 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C70BE6" w:rsidRPr="0097756E" w:rsidRDefault="00C70BE6" w:rsidP="0046319B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color w:val="404040"/>
                <w:sz w:val="24"/>
                <w:szCs w:val="24"/>
                <w:lang w:val="en-US"/>
              </w:rPr>
            </w:pPr>
          </w:p>
        </w:tc>
      </w:tr>
      <w:tr w:rsidR="00865BF5" w:rsidRPr="00685CC3" w:rsidTr="0046319B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65BF5" w:rsidRPr="00865BF5" w:rsidRDefault="00865BF5" w:rsidP="0046319B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  <w:lang w:val="ru-RU"/>
              </w:rPr>
            </w:pPr>
            <w:r w:rsidRPr="00865BF5">
              <w:rPr>
                <w:rFonts w:ascii="Cambria" w:hAnsi="Cambria" w:cs="Cambria"/>
                <w:b/>
                <w:bCs/>
                <w:color w:val="404040"/>
                <w:kern w:val="24"/>
                <w:lang w:val="ru-RU"/>
              </w:rPr>
              <w:t xml:space="preserve">15. Оквир за преиспитивање оствареног часа: </w:t>
            </w:r>
          </w:p>
          <w:p w:rsidR="00865BF5" w:rsidRPr="00865BF5" w:rsidRDefault="00865BF5" w:rsidP="00865BF5">
            <w:pPr>
              <w:numPr>
                <w:ilvl w:val="0"/>
                <w:numId w:val="1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Cambria" w:hAnsi="Cambria" w:cs="Cambria"/>
                <w:color w:val="404040"/>
                <w:kern w:val="24"/>
                <w:lang w:val="ru-RU"/>
              </w:rPr>
            </w:pPr>
            <w:r w:rsidRPr="00865BF5">
              <w:rPr>
                <w:rFonts w:ascii="Cambria" w:hAnsi="Cambria" w:cs="Cambria"/>
                <w:color w:val="404040"/>
                <w:kern w:val="24"/>
                <w:lang w:val="ru-RU"/>
              </w:rPr>
              <w:t>планирани начини провере остварености исхода;</w:t>
            </w:r>
          </w:p>
          <w:p w:rsidR="00865BF5" w:rsidRPr="00463A04" w:rsidRDefault="00865BF5" w:rsidP="00865BF5">
            <w:pPr>
              <w:numPr>
                <w:ilvl w:val="0"/>
                <w:numId w:val="1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Cambria" w:hAnsi="Cambria" w:cs="Cambria"/>
                <w:color w:val="404040"/>
                <w:kern w:val="24"/>
              </w:rPr>
            </w:pPr>
            <w:r w:rsidRPr="00463A04">
              <w:rPr>
                <w:rFonts w:ascii="Cambria" w:hAnsi="Cambria" w:cs="Cambria"/>
                <w:color w:val="404040"/>
                <w:kern w:val="24"/>
              </w:rPr>
              <w:t>избор активности;</w:t>
            </w:r>
          </w:p>
          <w:p w:rsidR="00865BF5" w:rsidRPr="00865BF5" w:rsidRDefault="00865BF5" w:rsidP="00865BF5">
            <w:pPr>
              <w:numPr>
                <w:ilvl w:val="0"/>
                <w:numId w:val="1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Cambria" w:hAnsi="Cambria" w:cs="Cambria"/>
                <w:color w:val="404040"/>
                <w:kern w:val="24"/>
                <w:lang w:val="ru-RU"/>
              </w:rPr>
            </w:pPr>
            <w:r w:rsidRPr="00865BF5">
              <w:rPr>
                <w:rFonts w:ascii="Cambria" w:hAnsi="Cambria" w:cs="Cambria"/>
                <w:color w:val="404040"/>
                <w:kern w:val="24"/>
                <w:lang w:val="ru-RU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865BF5" w:rsidRPr="00463A04" w:rsidRDefault="00865BF5" w:rsidP="00C70BE6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color w:val="404040"/>
                <w:kern w:val="24"/>
              </w:rPr>
            </w:pPr>
          </w:p>
        </w:tc>
      </w:tr>
    </w:tbl>
    <w:p w:rsidR="00EA7C24" w:rsidRPr="00865BF5" w:rsidRDefault="00EA7C24">
      <w:pPr>
        <w:rPr>
          <w:lang w:val="ru-RU"/>
        </w:rPr>
      </w:pPr>
    </w:p>
    <w:sectPr w:rsidR="00EA7C24" w:rsidRPr="00865BF5" w:rsidSect="00865B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67294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0BAC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DBE3B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3186D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6C01F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A36EB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B3022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93C76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F5"/>
    <w:rsid w:val="00077A2A"/>
    <w:rsid w:val="000C1AC6"/>
    <w:rsid w:val="0022041E"/>
    <w:rsid w:val="003143F9"/>
    <w:rsid w:val="00685CC3"/>
    <w:rsid w:val="00865BF5"/>
    <w:rsid w:val="0097756E"/>
    <w:rsid w:val="00B27F3F"/>
    <w:rsid w:val="00C70BE6"/>
    <w:rsid w:val="00E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2A"/>
  </w:style>
  <w:style w:type="paragraph" w:styleId="Heading1">
    <w:name w:val="heading 1"/>
    <w:basedOn w:val="Normal"/>
    <w:next w:val="Normal"/>
    <w:link w:val="Heading1Char"/>
    <w:uiPriority w:val="99"/>
    <w:qFormat/>
    <w:rsid w:val="00865BF5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65BF5"/>
    <w:rPr>
      <w:rFonts w:ascii="Cambria" w:eastAsia="Times New Roman" w:hAnsi="Cambria" w:cs="Cambria"/>
      <w:color w:val="365F91"/>
      <w:sz w:val="32"/>
      <w:szCs w:val="32"/>
      <w:lang w:val="sr-Cyrl-RS"/>
    </w:rPr>
  </w:style>
  <w:style w:type="character" w:styleId="IntenseReference">
    <w:name w:val="Intense Reference"/>
    <w:uiPriority w:val="99"/>
    <w:qFormat/>
    <w:rsid w:val="00865BF5"/>
    <w:rPr>
      <w:b/>
      <w:bCs/>
      <w:smallCaps/>
      <w:color w:val="4F81BD"/>
      <w:spacing w:val="5"/>
    </w:rPr>
  </w:style>
  <w:style w:type="paragraph" w:styleId="ListParagraph">
    <w:name w:val="List Paragraph"/>
    <w:basedOn w:val="Normal"/>
    <w:uiPriority w:val="99"/>
    <w:qFormat/>
    <w:rsid w:val="00865BF5"/>
    <w:pPr>
      <w:spacing w:after="160" w:line="259" w:lineRule="auto"/>
      <w:ind w:left="720"/>
    </w:pPr>
    <w:rPr>
      <w:rFonts w:ascii="Calibri" w:eastAsia="Calibri" w:hAnsi="Calibri" w:cs="Calibri"/>
      <w:lang w:val="sr-Cyrl-RS"/>
    </w:rPr>
  </w:style>
  <w:style w:type="character" w:styleId="Hyperlink">
    <w:name w:val="Hyperlink"/>
    <w:basedOn w:val="DefaultParagraphFont"/>
    <w:uiPriority w:val="99"/>
    <w:unhideWhenUsed/>
    <w:rsid w:val="00B27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2A"/>
  </w:style>
  <w:style w:type="paragraph" w:styleId="Heading1">
    <w:name w:val="heading 1"/>
    <w:basedOn w:val="Normal"/>
    <w:next w:val="Normal"/>
    <w:link w:val="Heading1Char"/>
    <w:uiPriority w:val="99"/>
    <w:qFormat/>
    <w:rsid w:val="00865BF5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65BF5"/>
    <w:rPr>
      <w:rFonts w:ascii="Cambria" w:eastAsia="Times New Roman" w:hAnsi="Cambria" w:cs="Cambria"/>
      <w:color w:val="365F91"/>
      <w:sz w:val="32"/>
      <w:szCs w:val="32"/>
      <w:lang w:val="sr-Cyrl-RS"/>
    </w:rPr>
  </w:style>
  <w:style w:type="character" w:styleId="IntenseReference">
    <w:name w:val="Intense Reference"/>
    <w:uiPriority w:val="99"/>
    <w:qFormat/>
    <w:rsid w:val="00865BF5"/>
    <w:rPr>
      <w:b/>
      <w:bCs/>
      <w:smallCaps/>
      <w:color w:val="4F81BD"/>
      <w:spacing w:val="5"/>
    </w:rPr>
  </w:style>
  <w:style w:type="paragraph" w:styleId="ListParagraph">
    <w:name w:val="List Paragraph"/>
    <w:basedOn w:val="Normal"/>
    <w:uiPriority w:val="99"/>
    <w:qFormat/>
    <w:rsid w:val="00865BF5"/>
    <w:pPr>
      <w:spacing w:after="160" w:line="259" w:lineRule="auto"/>
      <w:ind w:left="720"/>
    </w:pPr>
    <w:rPr>
      <w:rFonts w:ascii="Calibri" w:eastAsia="Calibri" w:hAnsi="Calibri" w:cs="Calibri"/>
      <w:lang w:val="sr-Cyrl-RS"/>
    </w:rPr>
  </w:style>
  <w:style w:type="character" w:styleId="Hyperlink">
    <w:name w:val="Hyperlink"/>
    <w:basedOn w:val="DefaultParagraphFont"/>
    <w:uiPriority w:val="99"/>
    <w:unhideWhenUsed/>
    <w:rsid w:val="00B27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cionica.rs/lesson/view/6313590026403840/next/~courses~651777470470553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g9PdIHRMV2sCMYthLoGmXUj_7F1aMpeT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sr/resource/1229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2020-09-20T11:43:00Z</dcterms:created>
  <dcterms:modified xsi:type="dcterms:W3CDTF">2020-10-14T19:23:00Z</dcterms:modified>
</cp:coreProperties>
</file>