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1"/>
        <w:gridCol w:w="2881"/>
        <w:gridCol w:w="4109"/>
        <w:gridCol w:w="1738"/>
        <w:gridCol w:w="379"/>
        <w:gridCol w:w="931"/>
        <w:gridCol w:w="921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3D55412" w:rsidR="00EE38CF" w:rsidRPr="008B650D" w:rsidRDefault="008B650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„Милосав Стиковић“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2BFB3250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</w:t>
            </w:r>
            <w:r w:rsidR="008B650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06E0E446" w:rsidR="00EE38CF" w:rsidRPr="002839AC" w:rsidRDefault="008B650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Пријепоље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14C122EA" w:rsidR="002744D3" w:rsidRPr="002839AC" w:rsidRDefault="008B650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Азра Бајрактаревић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64E0AAFE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F64FDE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F88AD47" w:rsidR="00F471ED" w:rsidRPr="002839AC" w:rsidRDefault="008B650D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C0FAA5D" w:rsidR="00F471ED" w:rsidRPr="008B650D" w:rsidRDefault="008B650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 w:rsidRPr="008B650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56A7A7F" w:rsidR="00F471ED" w:rsidRPr="002839AC" w:rsidRDefault="00AD74A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Књижевност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6A2DF28" w:rsidR="00F471ED" w:rsidRPr="002839AC" w:rsidRDefault="00AD74A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„Јесења песма“ Душан Радовић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66CA3B9" w:rsidR="00F471ED" w:rsidRPr="002839AC" w:rsidRDefault="00AD74A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Оспособити ученике за разумевање, доживљавање и тумачење лирске песме </w:t>
            </w:r>
            <w:r w:rsidRPr="00AD74A4">
              <w:rPr>
                <w:rFonts w:asciiTheme="majorHAnsi" w:eastAsia="Times New Roman" w:hAnsiTheme="majorHAnsi" w:cs="Times New Roman"/>
                <w:i/>
                <w:iCs/>
                <w:color w:val="404040" w:themeColor="text1" w:themeTint="BF"/>
                <w:lang w:val="sr-Cyrl-RS"/>
              </w:rPr>
              <w:t>Јесења песма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24AD58D" w14:textId="77777777" w:rsidR="00F471ED" w:rsidRDefault="00AD74A4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-чита текст од научених слова уз објашњење шта је ш</w:t>
            </w:r>
            <w:r w:rsidR="00CD212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та је прочитао</w:t>
            </w:r>
          </w:p>
          <w:p w14:paraId="384DB95F" w14:textId="77777777" w:rsidR="00CD212B" w:rsidRDefault="00CD21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-правилно изговара гласове током читања</w:t>
            </w:r>
          </w:p>
          <w:p w14:paraId="6D45B695" w14:textId="77777777" w:rsidR="00CD212B" w:rsidRDefault="00CD21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-правилно пише научена слова у речи</w:t>
            </w:r>
          </w:p>
          <w:p w14:paraId="6F01117C" w14:textId="77777777" w:rsidR="00CD212B" w:rsidRDefault="00CD21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-правилно чита стихове и анализира их</w:t>
            </w:r>
          </w:p>
          <w:p w14:paraId="53A58DDB" w14:textId="77777777" w:rsidR="00CD212B" w:rsidRDefault="00CD21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-познаје шта је стих у песми</w:t>
            </w:r>
          </w:p>
          <w:p w14:paraId="229321D6" w14:textId="77777777" w:rsidR="00CD212B" w:rsidRDefault="00CD21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-издваја песничке слике и формулише их</w:t>
            </w:r>
          </w:p>
          <w:p w14:paraId="2F76FEDA" w14:textId="166B7854" w:rsidR="00CD212B" w:rsidRPr="002839AC" w:rsidRDefault="00CD21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-поштује договорена правила комуникације на часу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971C30E" w:rsidR="00F471ED" w:rsidRPr="002839AC" w:rsidRDefault="00CD212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 , демонстративна , текст метода , метода писаних радова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66A0A70" w:rsidR="00F471ED" w:rsidRPr="002839AC" w:rsidRDefault="00CD212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, индивидуални , групни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87B64C0" w:rsidR="000C681C" w:rsidRPr="002839AC" w:rsidRDefault="00CD212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Текст , слике , фотографије , садржај из </w:t>
            </w:r>
            <w:r w:rsidR="00B373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Читанке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4770AC4F" w:rsidR="000C681C" w:rsidRPr="00B37355" w:rsidRDefault="00CD212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Дигитални  уџбеник  </w:t>
            </w:r>
            <w:r w:rsidR="00B373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Читанка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1.разред , Едука </w:t>
            </w:r>
            <w:hyperlink r:id="rId7" w:history="1">
              <w:r w:rsidR="00DA3C7A" w:rsidRPr="00794BC9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https://knjige.e-eduka.rs/viewer/index.html?book=2540719703611089109#286cc203-f93f-40cc-b288-8924eb9225c2</w:t>
              </w:r>
            </w:hyperlink>
            <w:r w:rsidR="00DA3C7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11BE95E" w14:textId="77777777" w:rsidR="00237DFC" w:rsidRDefault="00237DFC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3142EB6" w14:textId="77777777" w:rsidR="00237DFC" w:rsidRDefault="00237DFC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36024D1" w14:textId="77777777" w:rsidR="00237DFC" w:rsidRDefault="00237DFC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950ED85" w14:textId="4A714E13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7B2CCC7" w14:textId="11A1F43E" w:rsidR="00A35A04" w:rsidRDefault="00C76214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*</w:t>
            </w:r>
            <w:r w:rsidR="00A35A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 почетку часа показујем ученицима на пројектору слику јесени, коментаришемо о фотографији. </w:t>
            </w:r>
          </w:p>
          <w:p w14:paraId="28239738" w14:textId="77777777" w:rsidR="00516C72" w:rsidRDefault="00516C72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E1307EB" w14:textId="32D126D1" w:rsidR="00A35A04" w:rsidRDefault="00F11051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8" w:history="1">
              <w:r w:rsidR="00516C72" w:rsidRPr="0061051C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https://images.app.goo.gl/XNUvyqTQGj8HVsrt8</w:t>
              </w:r>
            </w:hyperlink>
            <w:r w:rsidR="00516C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.</w:t>
            </w:r>
          </w:p>
          <w:p w14:paraId="68A4E13F" w14:textId="77777777" w:rsidR="00516C72" w:rsidRPr="00516C72" w:rsidRDefault="00516C72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692DC5DB" w14:textId="77777777" w:rsidR="00A35A04" w:rsidRDefault="00A35A04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A059FC" w14:textId="77777777" w:rsidR="00A35A04" w:rsidRDefault="00A35A04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DFB2A06" w14:textId="2C74DB61" w:rsidR="00A35A04" w:rsidRDefault="00C76214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</w:t>
            </w:r>
            <w:r w:rsidR="00B3735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Ученицима показу</w:t>
            </w:r>
            <w:r w:rsidR="00237D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jем кратак цртани филм из дигиталне Читанке</w:t>
            </w:r>
            <w:r w:rsidR="00DA3C7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9" w:history="1">
              <w:r w:rsidR="00DA3C7A" w:rsidRPr="00794BC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https://knjige.e-eduka.rs/viewer/index.html?book=2540719703611089109#286cc203-f93f-40cc-b288-8924eb9225c2</w:t>
              </w:r>
            </w:hyperlink>
            <w:r w:rsidR="00DA3C7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4F0CA0EC" w14:textId="1A10DD1A" w:rsidR="00237DFC" w:rsidRPr="00237DFC" w:rsidRDefault="00C76214" w:rsidP="00237DF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</w:t>
            </w:r>
            <w:r w:rsidR="00A35A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Разговарам са ученицима о утисцима везаним за филм.</w:t>
            </w:r>
          </w:p>
          <w:p w14:paraId="5391DF1B" w14:textId="77777777" w:rsidR="00237DFC" w:rsidRDefault="00237DF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1460D9D" w14:textId="77777777" w:rsidR="00237DFC" w:rsidRDefault="00237DF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6CC0DB27" w14:textId="68320065" w:rsidR="00237DFC" w:rsidRPr="00237DFC" w:rsidRDefault="00237DFC" w:rsidP="00237DFC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484CF2" w14:textId="0D23AB72" w:rsidR="00F471ED" w:rsidRDefault="00C7621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*</w:t>
            </w:r>
            <w:r w:rsidR="00237DF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Слушају  наставника, посматрају и учествују  у разговору.</w:t>
            </w:r>
          </w:p>
          <w:p w14:paraId="17687034" w14:textId="77777777" w:rsidR="00516C72" w:rsidRDefault="00516C7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704E86E" w14:textId="77777777" w:rsidR="00516C72" w:rsidRDefault="00516C7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2A8E2D0" w14:textId="77777777" w:rsidR="00516C72" w:rsidRDefault="00516C7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1777BB3" w14:textId="77777777" w:rsidR="00516C72" w:rsidRDefault="00516C7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0D6DC69" w14:textId="77777777" w:rsidR="00F11051" w:rsidRDefault="00F1105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6298927" w14:textId="77777777" w:rsidR="00F11051" w:rsidRDefault="00F1105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AFA87F4" w14:textId="77777777" w:rsidR="00F11051" w:rsidRDefault="00F1105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527F5C08" w:rsidR="00516C72" w:rsidRPr="00516C72" w:rsidRDefault="00C7621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</w:t>
            </w:r>
            <w:r w:rsidR="00516C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гледају филм, а затим казују своје утиске о филму.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4082D8F" w14:textId="16841A13" w:rsidR="00F471ED" w:rsidRDefault="004726D2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* </w:t>
            </w:r>
            <w:r w:rsid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Истичем циљ часа и </w:t>
            </w:r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саопштава</w:t>
            </w:r>
            <w:proofErr w:type="spellEnd"/>
            <w:r w:rsid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ученицима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ће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данас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радити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песму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Душана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Радовића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Јесења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песма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Записује</w:t>
            </w:r>
            <w:proofErr w:type="spellEnd"/>
            <w:r w:rsid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наслов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табли</w:t>
            </w:r>
            <w:proofErr w:type="spellEnd"/>
            <w:r w:rsidR="00942FE5" w:rsidRP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</w:p>
          <w:p w14:paraId="08880AC1" w14:textId="5B174E07" w:rsidR="00942FE5" w:rsidRDefault="004726D2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* </w:t>
            </w:r>
            <w:r w:rsidR="00942F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Упознајем ученика са писцом ове песме и говорим им важније информације о Душану Радовићу</w:t>
            </w:r>
            <w:r w:rsidR="00CC076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BEAD4BD" w14:textId="045E986C" w:rsidR="00CC076F" w:rsidRDefault="004726D2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Изражајно читам ученицима текст песме, док они пажљиво слушају. Треба да покушају да замисле оно што чују.</w:t>
            </w:r>
          </w:p>
          <w:p w14:paraId="3C0A1D68" w14:textId="2ABDB668" w:rsidR="004726D2" w:rsidRDefault="004726D2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Након читања правим кратку психолошку паузу како би ученици средили утиске о песми.</w:t>
            </w:r>
          </w:p>
          <w:p w14:paraId="7D51243A" w14:textId="6C00B583" w:rsidR="00410105" w:rsidRDefault="004726D2" w:rsidP="0041010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Водимо разговор о песми</w:t>
            </w:r>
            <w:r w:rsidR="005C4F0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анализирамо је.</w:t>
            </w:r>
          </w:p>
          <w:p w14:paraId="5891969E" w14:textId="12261014" w:rsidR="00410105" w:rsidRDefault="0041010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* </w:t>
            </w:r>
            <w:r w:rsidRPr="0041010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Говорим ученицима да је ово песма и да је састављена од неколико  стихова. </w:t>
            </w:r>
          </w:p>
          <w:p w14:paraId="4B0B702C" w14:textId="5C8D6386" w:rsidR="004726D2" w:rsidRDefault="0041010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* </w:t>
            </w:r>
            <w:r w:rsidR="004726D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Примећујемо непознате речи, објашњења им приказујем на пројектору</w:t>
            </w:r>
            <w:r w:rsidR="004726D2">
              <w:t xml:space="preserve"> </w:t>
            </w:r>
            <w:hyperlink r:id="rId10" w:history="1">
              <w:r w:rsidR="004726D2" w:rsidRPr="00794BC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https://knjige.e-eduka.rs/viewer/index.html?book=2540719703611089109#286cc203-f93f-40cc-b288-8924eb9225c2</w:t>
              </w:r>
            </w:hyperlink>
            <w:r w:rsidR="004726D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16A85CC5" w14:textId="2335E8AA" w:rsidR="00827F35" w:rsidRDefault="00827F3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Ученици се деле у четири групе; свака група има свој задатак:</w:t>
            </w:r>
          </w:p>
          <w:p w14:paraId="662B917B" w14:textId="49DEC73C" w:rsidR="00827F35" w:rsidRDefault="00827F3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1. Покушавају  да осмисле мелодију песме</w:t>
            </w:r>
          </w:p>
          <w:p w14:paraId="028E3346" w14:textId="44E2A318" w:rsidR="00827F35" w:rsidRDefault="00827F3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2. Илустрација песме</w:t>
            </w:r>
          </w:p>
          <w:p w14:paraId="459796E7" w14:textId="3E773D0E" w:rsidR="00827F35" w:rsidRDefault="00827F3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3. Кратка анализа песме</w:t>
            </w:r>
          </w:p>
          <w:p w14:paraId="7F6E19C0" w14:textId="475620AC" w:rsidR="00827F35" w:rsidRDefault="00827F35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CD6C8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 направи списак продајних и куповних ствари.</w:t>
            </w:r>
          </w:p>
          <w:p w14:paraId="132E9B55" w14:textId="14C7AF6A" w:rsidR="004726D2" w:rsidRDefault="00CD6C8E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* Ученици након неког времена излажу продукте свог рада, заједно бирамо која је група била најуспешнија. Тој групи бележимо позитиван коментар.</w:t>
            </w:r>
          </w:p>
          <w:p w14:paraId="4B4528A7" w14:textId="77777777" w:rsidR="004726D2" w:rsidRDefault="004726D2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41073C" w14:textId="00383CFB" w:rsidR="00CC076F" w:rsidRPr="00942FE5" w:rsidRDefault="00CC076F" w:rsidP="00942FE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182519" w14:textId="351ED939" w:rsidR="00942FE5" w:rsidRPr="00942FE5" w:rsidRDefault="004726D2" w:rsidP="00942FE5">
            <w:pPr>
              <w:spacing w:after="0" w:line="240" w:lineRule="auto"/>
              <w:ind w:left="115"/>
              <w:contextualSpacing/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</w:pPr>
            <w:r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 xml:space="preserve">* </w:t>
            </w:r>
            <w:r w:rsidR="00942FE5" w:rsidRPr="00942FE5"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>Слушају циљ часа и записују наслов у својим свескама</w:t>
            </w:r>
            <w:r w:rsidR="00942FE5"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>.</w:t>
            </w:r>
          </w:p>
          <w:p w14:paraId="0653F851" w14:textId="2D4823EA" w:rsidR="00942FE5" w:rsidRDefault="004726D2" w:rsidP="00942FE5">
            <w:pPr>
              <w:spacing w:after="0" w:line="240" w:lineRule="auto"/>
              <w:ind w:left="115"/>
              <w:contextualSpacing/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</w:pPr>
            <w:r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>*</w:t>
            </w:r>
            <w:r w:rsidR="00CC076F"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 xml:space="preserve">Ученици слушају информације о писцу и евентуално их допуњују. </w:t>
            </w:r>
          </w:p>
          <w:p w14:paraId="6C498403" w14:textId="2B0D6582" w:rsidR="00CC076F" w:rsidRDefault="004726D2" w:rsidP="00942FE5">
            <w:pPr>
              <w:spacing w:after="0" w:line="240" w:lineRule="auto"/>
              <w:ind w:left="115"/>
              <w:contextualSpacing/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</w:pPr>
            <w:r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>*</w:t>
            </w:r>
            <w:r w:rsidR="00CC076F"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>Постављају питања ако желе нешто више да сазнају о писцу.</w:t>
            </w:r>
          </w:p>
          <w:p w14:paraId="3BFBF7C1" w14:textId="0E95FAA8" w:rsidR="004726D2" w:rsidRDefault="004726D2" w:rsidP="00942FE5">
            <w:pPr>
              <w:spacing w:after="0" w:line="240" w:lineRule="auto"/>
              <w:ind w:left="115"/>
              <w:contextualSpacing/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</w:pPr>
            <w:r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  <w:t>*Ученици сређују своје утиске.</w:t>
            </w:r>
          </w:p>
          <w:p w14:paraId="1455DC1C" w14:textId="77777777" w:rsidR="004726D2" w:rsidRPr="00942FE5" w:rsidRDefault="004726D2" w:rsidP="00942FE5">
            <w:pPr>
              <w:spacing w:after="0" w:line="240" w:lineRule="auto"/>
              <w:ind w:left="115"/>
              <w:contextualSpacing/>
              <w:rPr>
                <w:rFonts w:ascii="Cambria" w:eastAsia="Arial" w:hAnsi="Cambria" w:cs="Times New Roman"/>
                <w:color w:val="404040" w:themeColor="text1" w:themeTint="BF"/>
                <w:lang w:val="sr-Cyrl-RS"/>
              </w:rPr>
            </w:pPr>
          </w:p>
          <w:p w14:paraId="108739FD" w14:textId="77777777" w:rsidR="00F471ED" w:rsidRDefault="00827F3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*Ученици записују непознате речи.</w:t>
            </w:r>
          </w:p>
          <w:p w14:paraId="57D0BD55" w14:textId="1AA07729" w:rsidR="00CD6C8E" w:rsidRDefault="0041010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41010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*Ученици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се подсећају значења речи стих.</w:t>
            </w:r>
          </w:p>
          <w:p w14:paraId="51DA5F5E" w14:textId="77777777" w:rsidR="00CD6C8E" w:rsidRDefault="00CD6C8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254D6D7" w14:textId="190823A2" w:rsidR="00CD6C8E" w:rsidRDefault="00CD6C8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84BB91E" w14:textId="3C09A7BD" w:rsidR="00410105" w:rsidRDefault="0041010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74D074" w14:textId="311EF3D9" w:rsidR="00410105" w:rsidRDefault="0041010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9C2D281" w14:textId="72404CC3" w:rsidR="005C4F0B" w:rsidRPr="005C4F0B" w:rsidRDefault="005C4F0B" w:rsidP="005C4F0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</w:t>
            </w:r>
          </w:p>
          <w:p w14:paraId="0B37632A" w14:textId="75E8935F" w:rsidR="00CD6C8E" w:rsidRDefault="00CD6C8E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*Ученици су подељени у групе.</w:t>
            </w:r>
          </w:p>
          <w:p w14:paraId="56F6E3FF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04990F2" w14:textId="716DE753" w:rsidR="00CD6C8E" w:rsidRDefault="00CD6C8E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*Раде ажурно на својим питањима.</w:t>
            </w:r>
          </w:p>
          <w:p w14:paraId="6C608961" w14:textId="4E834F30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81D582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3599409" w14:textId="77777777" w:rsidR="00CD6C8E" w:rsidRDefault="00CD6C8E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*Излагање група.</w:t>
            </w:r>
          </w:p>
          <w:p w14:paraId="458AF6B6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B62574B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A1EC27E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F0D2DE2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76F100A" w14:textId="77777777" w:rsidR="00410105" w:rsidRDefault="00410105" w:rsidP="00CD6C8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606583F4" w:rsidR="00410105" w:rsidRPr="00410105" w:rsidRDefault="00410105" w:rsidP="0041010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4C548F6" w14:textId="33C39131" w:rsidR="00F471ED" w:rsidRDefault="00C7621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</w:t>
            </w:r>
            <w:r w:rsidR="00CD6C8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Задајем ученицима задатак да осмисле што више речи за боје јесењег лишћа. Тиме богатимо речник.</w:t>
            </w:r>
          </w:p>
          <w:p w14:paraId="061476D2" w14:textId="7926AE14" w:rsidR="00C76214" w:rsidRDefault="00C7621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</w:t>
            </w:r>
            <w:r w:rsidR="00CD6C8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Док радимо на том задатку, ученицима пуштам композицију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Ђузе Стојиљковића „Јесења песма“.</w:t>
            </w:r>
            <w:r>
              <w:t xml:space="preserve"> </w:t>
            </w:r>
            <w:hyperlink r:id="rId11" w:history="1">
              <w:r w:rsidRPr="00794BC9">
                <w:rPr>
                  <w:rStyle w:val="Hyperlink"/>
                  <w:rFonts w:asciiTheme="majorHAnsi" w:eastAsia="Arial" w:hAnsiTheme="majorHAnsi" w:cs="Times New Roman"/>
                  <w:lang w:val="sr-Cyrl-RS"/>
                </w:rPr>
                <w:t>https://www.youtube.com/watch?v=862zGImAwHs</w:t>
              </w:r>
            </w:hyperlink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5BF1286E" w14:textId="58958F91" w:rsidR="00E26F33" w:rsidRDefault="00E26F3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CB19706" w14:textId="77777777" w:rsidR="00410105" w:rsidRDefault="0041010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66D4194" w14:textId="77777777" w:rsidR="005C4F0B" w:rsidRDefault="005C4F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11398CC" w14:textId="77777777" w:rsidR="005C4F0B" w:rsidRDefault="005C4F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5F17A34" w14:textId="3879BB4F" w:rsidR="00C76214" w:rsidRDefault="00C7621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*Вршимо евалуацију часа, ученици дају своја мишљења</w:t>
            </w:r>
            <w:r w:rsidR="00E26F3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7075AFF4" w14:textId="4855290B" w:rsidR="00CD6C8E" w:rsidRPr="002839AC" w:rsidRDefault="00CD6C8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515FC4" w14:textId="27CDBD84" w:rsidR="00F471ED" w:rsidRDefault="00C7621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*Ученици уз помоћ песме и слика смишљају што више боја лишћа.</w:t>
            </w:r>
          </w:p>
          <w:p w14:paraId="1AEC415B" w14:textId="7493EFB6" w:rsidR="005C4F0B" w:rsidRDefault="005C4F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A600709" w14:textId="0C5A1D17" w:rsidR="005C4F0B" w:rsidRPr="005C4F0B" w:rsidRDefault="005C4F0B" w:rsidP="005C4F0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*Певају песму.</w:t>
            </w:r>
          </w:p>
          <w:p w14:paraId="324FACCB" w14:textId="77777777" w:rsidR="00E26F33" w:rsidRDefault="00E26F3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D7DDF57" w14:textId="4DA8E4D8" w:rsidR="00E26F33" w:rsidRDefault="00E26F3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36006FC" w14:textId="77777777" w:rsidR="00E26F33" w:rsidRDefault="00E26F3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AEC02F1" w14:textId="2EF5496C" w:rsidR="00E26F33" w:rsidRDefault="00FE02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*</w:t>
            </w:r>
            <w:r w:rsidR="005C4F0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цртају у свеске један од три смајлија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  <w:p w14:paraId="503A7811" w14:textId="77777777" w:rsidR="005C4F0B" w:rsidRDefault="005C4F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C78CC94" w14:textId="77777777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      Баш је час био занимљив, све сам разумела/о.</w:t>
            </w:r>
          </w:p>
          <w:p w14:paraId="314D22B5" w14:textId="7ACD6889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30B31BD9" wp14:editId="409AACDA">
                  <wp:extent cx="731520" cy="4495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94488" w14:textId="77777777" w:rsidR="005C4F0B" w:rsidRDefault="005C4F0B" w:rsidP="005C4F0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B06F9E2" w14:textId="77777777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      Час није био баш занимљив, нисам све разумела/о.</w:t>
            </w:r>
          </w:p>
          <w:p w14:paraId="05AD4346" w14:textId="77777777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FA84C2" w14:textId="5A39DAFA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6240111F" wp14:editId="77266E9B">
                  <wp:extent cx="830580" cy="8229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3E663" w14:textId="77777777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96A2A9F" w14:textId="77777777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       Час није био разумњив и нисам разумела/о.</w:t>
            </w:r>
          </w:p>
          <w:p w14:paraId="58F1FA9D" w14:textId="0AAE885D" w:rsidR="005C4F0B" w:rsidRDefault="005C4F0B" w:rsidP="005C4F0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EDDC26E" wp14:editId="642A9D18">
                  <wp:extent cx="495300" cy="388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3B27" w14:textId="1CF11FAD" w:rsidR="00E26F33" w:rsidRPr="002839AC" w:rsidRDefault="00E26F33" w:rsidP="00E26F33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2012D4D" w14:textId="77777777" w:rsidR="006240A0" w:rsidRDefault="006240A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43398B2" w14:textId="654BFC38" w:rsidR="00B74061" w:rsidRDefault="00C76214" w:rsidP="00C7621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</w:t>
            </w:r>
            <w:r w:rsidR="006240A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>
              <w:fldChar w:fldCharType="begin"/>
            </w:r>
            <w:r>
              <w:instrText xml:space="preserve"> HYPERLINK "https://images.app.goo.gl/XNUvyqTQGj8HVsrt8" </w:instrText>
            </w:r>
            <w:r>
              <w:fldChar w:fldCharType="separate"/>
            </w:r>
            <w:r w:rsidRPr="0061051C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https://images.app.goo.gl/XNUvyqTQGj8HVsrt8</w:t>
            </w:r>
            <w:r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.</w:t>
            </w:r>
          </w:p>
          <w:p w14:paraId="2F17DDBE" w14:textId="77777777" w:rsidR="00C76214" w:rsidRPr="00C76214" w:rsidRDefault="00C76214" w:rsidP="00C7621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70EC431C" w14:textId="6696D4AC" w:rsidR="00E36435" w:rsidRDefault="00237DFC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C7621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15" w:history="1">
              <w:r w:rsidR="00C76214" w:rsidRPr="00794BC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https://knjige.e-eduka.rs/viewer/index.html?book=2540719703611089109#286cc203-f93f-40cc-b288-8924eb9225c2</w:t>
              </w:r>
            </w:hyperlink>
            <w:r w:rsidR="00C7621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6EBA6D33" w14:textId="00FC20A9" w:rsidR="00C76214" w:rsidRDefault="00C76214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37DB2DB" w14:textId="401E7B27" w:rsidR="00C76214" w:rsidRDefault="00C76214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>
              <w:t xml:space="preserve"> </w:t>
            </w:r>
            <w:hyperlink r:id="rId16" w:history="1">
              <w:r w:rsidRPr="00794BC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https://www.youtube.com/watch?v=862zGImAwHs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243611A" w14:textId="73B880FF" w:rsidR="006240A0" w:rsidRPr="002839AC" w:rsidRDefault="006240A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1A86B59C" w:rsidR="00521A3B" w:rsidRPr="00E26F33" w:rsidRDefault="00E26F3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Читају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текст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од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научених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слова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уз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објашњење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шта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прочитали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правилно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изговарају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гласове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току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читања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правилно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пишу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научена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слова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речи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правилно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читају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стихове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анализирају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их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поштују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договорена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правила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комуникације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на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часу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познају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шта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је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стих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песми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издвају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песничке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слике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формулишу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их</w:t>
            </w:r>
            <w:proofErr w:type="spellEnd"/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</w:rPr>
              <w:t>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70FF4C" w14:textId="77777777" w:rsidR="00E26F33" w:rsidRDefault="00E26F3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D5E3A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Стандарди</w:t>
            </w:r>
            <w:r w:rsidRPr="00E26F3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: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1СЈ.1.2.1., 1СЈ.0.1.3., 1СЈ.2.3.1., 1СЈ.0.1.7., 1СЈ.2.2.9., 1СЈ.3.3.1., 1СЈ.0.1.8., 1СЈ.2.5.1.;</w:t>
            </w:r>
          </w:p>
          <w:p w14:paraId="2F3621E2" w14:textId="77777777" w:rsidR="00E26F33" w:rsidRDefault="00E26F3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D5E3A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Кључни појмови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: песма, стих, јесен;</w:t>
            </w:r>
          </w:p>
          <w:p w14:paraId="28B006F5" w14:textId="77777777" w:rsidR="00EA0A0E" w:rsidRDefault="00E26F3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D5E3A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Корелација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:</w:t>
            </w:r>
            <w:r w:rsidR="0041010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Ликовна култура, Музичка култура, Свет око нас;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191D9CDB" w14:textId="3420F763" w:rsidR="00410105" w:rsidRPr="00E26F33" w:rsidRDefault="0041010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D5E3A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Међупредметне компетенције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:</w:t>
            </w:r>
            <w:r w:rsidR="00A556AF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="007D5E3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Компетенција за целоживотно учење; Комуникација; Сарадња; Естетичка компетенција; 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C8C685A"/>
    <w:multiLevelType w:val="hybridMultilevel"/>
    <w:tmpl w:val="628AD444"/>
    <w:lvl w:ilvl="0" w:tplc="8C02987C">
      <w:start w:val="13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535F62"/>
    <w:multiLevelType w:val="hybridMultilevel"/>
    <w:tmpl w:val="8C341268"/>
    <w:lvl w:ilvl="0" w:tplc="53A2D142">
      <w:start w:val="4"/>
      <w:numFmt w:val="bullet"/>
      <w:lvlText w:val=""/>
      <w:lvlJc w:val="left"/>
      <w:pPr>
        <w:ind w:left="456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377988"/>
    <w:multiLevelType w:val="hybridMultilevel"/>
    <w:tmpl w:val="36DCEECE"/>
    <w:lvl w:ilvl="0" w:tplc="E5F4704A">
      <w:start w:val="4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0F462A"/>
    <w:rsid w:val="00104B52"/>
    <w:rsid w:val="00156C7D"/>
    <w:rsid w:val="001847DB"/>
    <w:rsid w:val="00234541"/>
    <w:rsid w:val="00237DFC"/>
    <w:rsid w:val="002744D3"/>
    <w:rsid w:val="002839AC"/>
    <w:rsid w:val="002F238A"/>
    <w:rsid w:val="00410105"/>
    <w:rsid w:val="00410C13"/>
    <w:rsid w:val="00414BA7"/>
    <w:rsid w:val="00417598"/>
    <w:rsid w:val="004726D2"/>
    <w:rsid w:val="00481A6A"/>
    <w:rsid w:val="004D78F9"/>
    <w:rsid w:val="00516C72"/>
    <w:rsid w:val="00521A3B"/>
    <w:rsid w:val="005C4F0B"/>
    <w:rsid w:val="005E75D9"/>
    <w:rsid w:val="006240A0"/>
    <w:rsid w:val="00661A4C"/>
    <w:rsid w:val="006811B3"/>
    <w:rsid w:val="006D10D4"/>
    <w:rsid w:val="006D6A73"/>
    <w:rsid w:val="00712937"/>
    <w:rsid w:val="007A506A"/>
    <w:rsid w:val="007C6988"/>
    <w:rsid w:val="007D5E3A"/>
    <w:rsid w:val="007E6494"/>
    <w:rsid w:val="008022F5"/>
    <w:rsid w:val="00807F41"/>
    <w:rsid w:val="00827F35"/>
    <w:rsid w:val="008545D1"/>
    <w:rsid w:val="008B650D"/>
    <w:rsid w:val="008D5E55"/>
    <w:rsid w:val="00942FE5"/>
    <w:rsid w:val="00963695"/>
    <w:rsid w:val="0098147B"/>
    <w:rsid w:val="00A35A04"/>
    <w:rsid w:val="00A541B5"/>
    <w:rsid w:val="00A556AF"/>
    <w:rsid w:val="00A71A9A"/>
    <w:rsid w:val="00A80090"/>
    <w:rsid w:val="00AD74A4"/>
    <w:rsid w:val="00AF6FB1"/>
    <w:rsid w:val="00B0264A"/>
    <w:rsid w:val="00B27C39"/>
    <w:rsid w:val="00B37355"/>
    <w:rsid w:val="00B74061"/>
    <w:rsid w:val="00B77D01"/>
    <w:rsid w:val="00B94631"/>
    <w:rsid w:val="00BD2640"/>
    <w:rsid w:val="00C32A3E"/>
    <w:rsid w:val="00C70D2C"/>
    <w:rsid w:val="00C76214"/>
    <w:rsid w:val="00CC076F"/>
    <w:rsid w:val="00CD212B"/>
    <w:rsid w:val="00CD6C8E"/>
    <w:rsid w:val="00D433A7"/>
    <w:rsid w:val="00D45C4D"/>
    <w:rsid w:val="00D74648"/>
    <w:rsid w:val="00DA3C7A"/>
    <w:rsid w:val="00DD642C"/>
    <w:rsid w:val="00E11830"/>
    <w:rsid w:val="00E2195B"/>
    <w:rsid w:val="00E26F33"/>
    <w:rsid w:val="00E36435"/>
    <w:rsid w:val="00E60E32"/>
    <w:rsid w:val="00EA0A0E"/>
    <w:rsid w:val="00EA7103"/>
    <w:rsid w:val="00EB2C54"/>
    <w:rsid w:val="00EE38CF"/>
    <w:rsid w:val="00F057B7"/>
    <w:rsid w:val="00F11051"/>
    <w:rsid w:val="00F13587"/>
    <w:rsid w:val="00F471ED"/>
    <w:rsid w:val="00F64FD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7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XNUvyqTQGj8HVsrt8" TargetMode="Externa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njige.e-eduka.rs/viewer/index.html?book=2540719703611089109#286cc203-f93f-40cc-b288-8924eb9225c2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62zGImAwH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862zGImAwH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njige.e-eduka.rs/viewer/index.html?book=2540719703611089109#286cc203-f93f-40cc-b288-8924eb9225c2" TargetMode="External"/><Relationship Id="rId10" Type="http://schemas.openxmlformats.org/officeDocument/2006/relationships/hyperlink" Target="https://knjige.e-eduka.rs/viewer/index.html?book=2540719703611089109#286cc203-f93f-40cc-b288-8924eb9225c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jige.e-eduka.rs/viewer/index.html?book=2540719703611089109#286cc203-f93f-40cc-b288-8924eb9225c2" TargetMode="Externa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1F59DA"/>
    <w:rsid w:val="00371AD7"/>
    <w:rsid w:val="00474865"/>
    <w:rsid w:val="004D68CB"/>
    <w:rsid w:val="005A5C99"/>
    <w:rsid w:val="00866EFF"/>
    <w:rsid w:val="008C335D"/>
    <w:rsid w:val="009405E2"/>
    <w:rsid w:val="00E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pc</cp:lastModifiedBy>
  <cp:revision>24</cp:revision>
  <dcterms:created xsi:type="dcterms:W3CDTF">2020-10-12T20:55:00Z</dcterms:created>
  <dcterms:modified xsi:type="dcterms:W3CDTF">2020-11-05T23:25:00Z</dcterms:modified>
</cp:coreProperties>
</file>